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4C7" w:rsidRDefault="00A654C7" w:rsidP="00A654C7">
      <w:pPr>
        <w:pStyle w:val="a8"/>
        <w:rPr>
          <w:rFonts w:ascii="Times New Roman"/>
          <w:sz w:val="20"/>
          <w:lang w:eastAsia="zh-CN"/>
        </w:rPr>
      </w:pPr>
    </w:p>
    <w:p w:rsidR="00A654C7" w:rsidRDefault="00A654C7" w:rsidP="00A654C7">
      <w:pPr>
        <w:pStyle w:val="a8"/>
        <w:rPr>
          <w:rFonts w:ascii="Times New Roman"/>
          <w:sz w:val="20"/>
          <w:lang w:eastAsia="zh-CN"/>
        </w:rPr>
      </w:pPr>
    </w:p>
    <w:p w:rsidR="00A654C7" w:rsidRDefault="00A654C7" w:rsidP="00A654C7">
      <w:pPr>
        <w:pStyle w:val="a8"/>
        <w:rPr>
          <w:rFonts w:ascii="Times New Roman"/>
          <w:sz w:val="20"/>
          <w:lang w:eastAsia="zh-CN"/>
        </w:rPr>
      </w:pPr>
    </w:p>
    <w:p w:rsidR="00A654C7" w:rsidRDefault="00A654C7" w:rsidP="00A654C7">
      <w:pPr>
        <w:pStyle w:val="a8"/>
        <w:rPr>
          <w:rFonts w:ascii="Times New Roman"/>
          <w:sz w:val="20"/>
          <w:lang w:eastAsia="zh-CN"/>
        </w:rPr>
      </w:pPr>
    </w:p>
    <w:p w:rsidR="00A654C7" w:rsidRDefault="00A654C7" w:rsidP="00A654C7">
      <w:pPr>
        <w:pStyle w:val="a8"/>
        <w:rPr>
          <w:rFonts w:ascii="Times New Roman"/>
          <w:sz w:val="20"/>
          <w:lang w:eastAsia="zh-CN"/>
        </w:rPr>
      </w:pPr>
    </w:p>
    <w:p w:rsidR="00A654C7" w:rsidRDefault="00A654C7" w:rsidP="00A654C7">
      <w:pPr>
        <w:widowControl/>
        <w:rPr>
          <w:rFonts w:ascii="宋体" w:hAnsi="宋体" w:cs="宋体"/>
          <w:sz w:val="24"/>
        </w:rPr>
      </w:pPr>
      <w:r>
        <w:rPr>
          <w:rFonts w:ascii="宋体" w:hAnsi="宋体" w:cs="宋体"/>
          <w:noProof/>
          <w:sz w:val="24"/>
        </w:rPr>
        <w:drawing>
          <wp:inline distT="0" distB="0" distL="0" distR="0">
            <wp:extent cx="5451475" cy="628650"/>
            <wp:effectExtent l="19050" t="0" r="0" b="0"/>
            <wp:docPr id="2" name="图片 22" descr="{A0BBDE10-69B5-8F1B-D327-2B946F6B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A0BBDE10-69B5-8F1B-D327-2B946F6B8142}"/>
                    <pic:cNvPicPr>
                      <a:picLocks noChangeAspect="1" noChangeArrowheads="1"/>
                    </pic:cNvPicPr>
                  </pic:nvPicPr>
                  <pic:blipFill>
                    <a:blip r:embed="rId9"/>
                    <a:srcRect/>
                    <a:stretch>
                      <a:fillRect/>
                    </a:stretch>
                  </pic:blipFill>
                  <pic:spPr bwMode="auto">
                    <a:xfrm>
                      <a:off x="0" y="0"/>
                      <a:ext cx="5451475" cy="628650"/>
                    </a:xfrm>
                    <a:prstGeom prst="rect">
                      <a:avLst/>
                    </a:prstGeom>
                    <a:noFill/>
                    <a:ln w="9525">
                      <a:noFill/>
                      <a:miter lim="800000"/>
                      <a:headEnd/>
                      <a:tailEnd/>
                    </a:ln>
                  </pic:spPr>
                </pic:pic>
              </a:graphicData>
            </a:graphic>
          </wp:inline>
        </w:drawing>
      </w:r>
    </w:p>
    <w:p w:rsidR="00A654C7" w:rsidRDefault="00A654C7" w:rsidP="00A654C7">
      <w:pPr>
        <w:widowControl/>
        <w:rPr>
          <w:rFonts w:ascii="微软雅黑" w:eastAsia="微软雅黑" w:hAnsi="微软雅黑" w:cs="微软雅黑" w:hint="eastAsia"/>
          <w:b/>
          <w:sz w:val="20"/>
          <w:szCs w:val="22"/>
        </w:rPr>
      </w:pPr>
      <w:r>
        <w:rPr>
          <w:rFonts w:hint="eastAsia"/>
          <w:b/>
          <w:sz w:val="44"/>
        </w:rPr>
        <w:t xml:space="preserve"> </w:t>
      </w:r>
    </w:p>
    <w:p w:rsidR="00A654C7" w:rsidRDefault="00A654C7" w:rsidP="00A654C7">
      <w:pPr>
        <w:spacing w:before="38"/>
        <w:ind w:right="133"/>
        <w:jc w:val="center"/>
        <w:rPr>
          <w:rFonts w:hint="eastAsia"/>
          <w:b/>
          <w:sz w:val="52"/>
        </w:rPr>
      </w:pPr>
    </w:p>
    <w:p w:rsidR="00A654C7" w:rsidRDefault="00A654C7" w:rsidP="00A654C7">
      <w:pPr>
        <w:spacing w:before="38"/>
        <w:ind w:right="133"/>
        <w:jc w:val="center"/>
        <w:rPr>
          <w:rFonts w:hint="eastAsia"/>
          <w:b/>
          <w:sz w:val="52"/>
        </w:rPr>
      </w:pPr>
    </w:p>
    <w:p w:rsidR="00A654C7" w:rsidRDefault="00A654C7" w:rsidP="00A654C7">
      <w:pPr>
        <w:spacing w:before="38"/>
        <w:ind w:right="133"/>
        <w:jc w:val="center"/>
        <w:rPr>
          <w:rFonts w:hint="eastAsia"/>
          <w:b/>
          <w:sz w:val="52"/>
        </w:rPr>
      </w:pPr>
    </w:p>
    <w:p w:rsidR="00A654C7" w:rsidRDefault="00A654C7" w:rsidP="00A654C7">
      <w:pPr>
        <w:spacing w:before="38"/>
        <w:ind w:right="133"/>
        <w:jc w:val="center"/>
        <w:rPr>
          <w:rFonts w:hint="eastAsia"/>
          <w:b/>
          <w:sz w:val="52"/>
        </w:rPr>
      </w:pPr>
      <w:r>
        <w:rPr>
          <w:rFonts w:hint="eastAsia"/>
          <w:b/>
          <w:sz w:val="52"/>
        </w:rPr>
        <w:t>平台操作手册（</w:t>
      </w:r>
      <w:r>
        <w:rPr>
          <w:rFonts w:hint="eastAsia"/>
          <w:b/>
          <w:sz w:val="40"/>
        </w:rPr>
        <w:t>机组管理员版</w:t>
      </w:r>
      <w:r>
        <w:rPr>
          <w:rFonts w:hint="eastAsia"/>
          <w:b/>
          <w:sz w:val="52"/>
        </w:rPr>
        <w:t>）</w:t>
      </w:r>
    </w:p>
    <w:p w:rsidR="00A654C7" w:rsidRDefault="00A654C7" w:rsidP="00A654C7">
      <w:pPr>
        <w:spacing w:before="166"/>
        <w:ind w:right="136"/>
        <w:jc w:val="center"/>
        <w:rPr>
          <w:rFonts w:hint="eastAsia"/>
          <w:b/>
          <w:sz w:val="40"/>
        </w:rPr>
      </w:pPr>
    </w:p>
    <w:p w:rsidR="00A654C7" w:rsidRDefault="00A654C7" w:rsidP="00A654C7">
      <w:pPr>
        <w:pStyle w:val="a8"/>
        <w:rPr>
          <w:rFonts w:hint="eastAsia"/>
          <w:b/>
          <w:sz w:val="52"/>
          <w:lang w:eastAsia="zh-CN"/>
        </w:rPr>
      </w:pPr>
    </w:p>
    <w:p w:rsidR="00A654C7" w:rsidRDefault="00A654C7" w:rsidP="00A654C7">
      <w:pPr>
        <w:pStyle w:val="a8"/>
        <w:rPr>
          <w:rFonts w:hint="eastAsia"/>
          <w:b/>
          <w:sz w:val="52"/>
          <w:lang w:eastAsia="zh-CN"/>
        </w:rPr>
      </w:pPr>
    </w:p>
    <w:p w:rsidR="00A654C7" w:rsidRDefault="00A654C7" w:rsidP="00A654C7">
      <w:pPr>
        <w:pStyle w:val="a8"/>
        <w:rPr>
          <w:rFonts w:hint="eastAsia"/>
          <w:b/>
          <w:sz w:val="52"/>
          <w:lang w:eastAsia="zh-CN"/>
        </w:rPr>
      </w:pPr>
    </w:p>
    <w:p w:rsidR="00A654C7" w:rsidRDefault="00A654C7" w:rsidP="00A654C7">
      <w:pPr>
        <w:pStyle w:val="a8"/>
        <w:rPr>
          <w:rFonts w:hint="eastAsia"/>
          <w:b/>
          <w:sz w:val="52"/>
          <w:lang w:eastAsia="zh-CN"/>
        </w:rPr>
      </w:pPr>
    </w:p>
    <w:p w:rsidR="00A654C7" w:rsidRDefault="00A654C7" w:rsidP="00A654C7">
      <w:pPr>
        <w:pStyle w:val="a8"/>
        <w:spacing w:before="3"/>
        <w:rPr>
          <w:rFonts w:hint="eastAsia"/>
          <w:b/>
          <w:sz w:val="30"/>
          <w:lang w:eastAsia="zh-CN"/>
        </w:rPr>
      </w:pPr>
    </w:p>
    <w:p w:rsidR="00A654C7" w:rsidRDefault="00A654C7" w:rsidP="00A654C7">
      <w:pPr>
        <w:ind w:right="133"/>
        <w:jc w:val="right"/>
        <w:rPr>
          <w:rFonts w:hint="eastAsia"/>
          <w:b/>
          <w:lang w:eastAsia="en-US"/>
        </w:rPr>
      </w:pPr>
      <w:r>
        <w:rPr>
          <w:rFonts w:hint="eastAsia"/>
          <w:b/>
        </w:rPr>
        <w:t>Shanghai WanxinSoft Computer Information Technology Co.,LTD.</w:t>
      </w:r>
    </w:p>
    <w:p w:rsidR="00A654C7" w:rsidRDefault="00A654C7" w:rsidP="00A654C7">
      <w:pPr>
        <w:spacing w:before="142"/>
        <w:ind w:right="137"/>
        <w:jc w:val="right"/>
        <w:rPr>
          <w:rFonts w:hint="eastAsia"/>
          <w:b/>
          <w:sz w:val="32"/>
        </w:rPr>
      </w:pPr>
      <w:r>
        <w:rPr>
          <w:rFonts w:hint="eastAsia"/>
          <w:b/>
          <w:w w:val="95"/>
          <w:sz w:val="32"/>
        </w:rPr>
        <w:t>上海万欣计算机信息科技有限公司</w:t>
      </w:r>
    </w:p>
    <w:p w:rsidR="00A654C7" w:rsidRDefault="00A654C7" w:rsidP="00A654C7">
      <w:pPr>
        <w:spacing w:before="115"/>
        <w:ind w:right="133"/>
        <w:jc w:val="right"/>
        <w:rPr>
          <w:rFonts w:hint="eastAsia"/>
          <w:b/>
          <w:sz w:val="28"/>
        </w:rPr>
      </w:pPr>
      <w:r>
        <w:rPr>
          <w:rFonts w:hint="eastAsia"/>
          <w:b/>
          <w:sz w:val="28"/>
        </w:rPr>
        <w:t>©2019</w:t>
      </w:r>
    </w:p>
    <w:p w:rsidR="00A654C7" w:rsidRPr="00A654C7" w:rsidRDefault="00A654C7" w:rsidP="00A654C7">
      <w:pPr>
        <w:spacing w:before="214"/>
        <w:ind w:right="132"/>
        <w:jc w:val="right"/>
        <w:rPr>
          <w:b/>
        </w:rPr>
      </w:pPr>
      <w:r>
        <w:rPr>
          <w:rFonts w:hint="eastAsia"/>
          <w:b/>
        </w:rPr>
        <w:t>All Rignts Reserved</w:t>
      </w:r>
    </w:p>
    <w:p w:rsidR="001863A7" w:rsidRDefault="00980894">
      <w:pPr>
        <w:jc w:val="center"/>
        <w:rPr>
          <w:rFonts w:ascii="宋体" w:hAnsi="宋体" w:cs="Arial"/>
          <w:sz w:val="28"/>
          <w:szCs w:val="28"/>
        </w:rPr>
      </w:pPr>
      <w:r>
        <w:rPr>
          <w:rFonts w:ascii="宋体" w:hAnsi="宋体" w:cs="Arial" w:hint="eastAsia"/>
          <w:sz w:val="44"/>
          <w:szCs w:val="44"/>
        </w:rPr>
        <w:lastRenderedPageBreak/>
        <w:t>目</w:t>
      </w:r>
      <w:r w:rsidR="0081182B">
        <w:rPr>
          <w:rFonts w:ascii="宋体" w:hAnsi="宋体" w:cs="Arial" w:hint="eastAsia"/>
          <w:sz w:val="44"/>
          <w:szCs w:val="44"/>
        </w:rPr>
        <w:t xml:space="preserve">  </w:t>
      </w:r>
      <w:r>
        <w:rPr>
          <w:rFonts w:ascii="宋体" w:hAnsi="宋体" w:cs="Arial" w:hint="eastAsia"/>
          <w:sz w:val="44"/>
          <w:szCs w:val="44"/>
        </w:rPr>
        <w:t>录</w:t>
      </w:r>
    </w:p>
    <w:bookmarkStart w:id="0" w:name="_Toc312100129"/>
    <w:bookmarkStart w:id="1" w:name="_Toc309636655"/>
    <w:bookmarkStart w:id="2" w:name="_Toc309687032"/>
    <w:bookmarkStart w:id="3" w:name="_Toc309683973"/>
    <w:bookmarkStart w:id="4" w:name="_Toc311907058"/>
    <w:bookmarkStart w:id="5" w:name="_Toc309687460"/>
    <w:bookmarkStart w:id="6" w:name="_Toc309686721"/>
    <w:bookmarkStart w:id="7" w:name="_Toc309660814"/>
    <w:bookmarkStart w:id="8" w:name="_Toc309685526"/>
    <w:p w:rsidR="0081182B" w:rsidRDefault="00022797" w:rsidP="0081182B">
      <w:pPr>
        <w:pStyle w:val="10"/>
        <w:tabs>
          <w:tab w:val="right" w:leader="dot" w:pos="8296"/>
        </w:tabs>
        <w:spacing w:line="720" w:lineRule="auto"/>
        <w:rPr>
          <w:rFonts w:asciiTheme="minorHAnsi" w:eastAsiaTheme="minorEastAsia" w:hAnsiTheme="minorHAnsi" w:cstheme="minorBidi"/>
          <w:noProof/>
          <w:szCs w:val="22"/>
        </w:rPr>
      </w:pPr>
      <w:r>
        <w:rPr>
          <w:rFonts w:ascii="宋体" w:hAnsi="宋体"/>
          <w:b/>
          <w:sz w:val="28"/>
          <w:szCs w:val="28"/>
        </w:rPr>
        <w:fldChar w:fldCharType="begin"/>
      </w:r>
      <w:r w:rsidR="00980894">
        <w:rPr>
          <w:rFonts w:ascii="宋体" w:hAnsi="宋体"/>
          <w:b/>
          <w:sz w:val="28"/>
          <w:szCs w:val="28"/>
        </w:rPr>
        <w:instrText xml:space="preserve"> TOC \o "1-3" \h \z \u </w:instrText>
      </w:r>
      <w:r>
        <w:rPr>
          <w:rFonts w:ascii="宋体" w:hAnsi="宋体"/>
          <w:b/>
          <w:sz w:val="28"/>
          <w:szCs w:val="28"/>
        </w:rPr>
        <w:fldChar w:fldCharType="separate"/>
      </w:r>
      <w:hyperlink w:anchor="_Toc28521174" w:history="1">
        <w:r w:rsidR="0081182B" w:rsidRPr="00DD5492">
          <w:rPr>
            <w:rStyle w:val="a6"/>
            <w:rFonts w:ascii="宋体" w:hAnsi="宋体" w:hint="eastAsia"/>
            <w:noProof/>
          </w:rPr>
          <w:t>一、登录</w:t>
        </w:r>
        <w:r w:rsidR="0081182B">
          <w:rPr>
            <w:noProof/>
            <w:webHidden/>
          </w:rPr>
          <w:tab/>
        </w:r>
        <w:r w:rsidR="0081182B">
          <w:rPr>
            <w:noProof/>
            <w:webHidden/>
          </w:rPr>
          <w:fldChar w:fldCharType="begin"/>
        </w:r>
        <w:r w:rsidR="0081182B">
          <w:rPr>
            <w:noProof/>
            <w:webHidden/>
          </w:rPr>
          <w:instrText xml:space="preserve"> PAGEREF _Toc28521174 \h </w:instrText>
        </w:r>
        <w:r w:rsidR="0081182B">
          <w:rPr>
            <w:noProof/>
            <w:webHidden/>
          </w:rPr>
        </w:r>
        <w:r w:rsidR="0081182B">
          <w:rPr>
            <w:noProof/>
            <w:webHidden/>
          </w:rPr>
          <w:fldChar w:fldCharType="separate"/>
        </w:r>
        <w:r w:rsidR="0081182B">
          <w:rPr>
            <w:noProof/>
            <w:webHidden/>
          </w:rPr>
          <w:t>2</w:t>
        </w:r>
        <w:r w:rsidR="0081182B">
          <w:rPr>
            <w:noProof/>
            <w:webHidden/>
          </w:rPr>
          <w:fldChar w:fldCharType="end"/>
        </w:r>
      </w:hyperlink>
    </w:p>
    <w:p w:rsidR="0081182B" w:rsidRDefault="0081182B" w:rsidP="0081182B">
      <w:pPr>
        <w:pStyle w:val="20"/>
        <w:tabs>
          <w:tab w:val="right" w:leader="dot" w:pos="8296"/>
        </w:tabs>
        <w:spacing w:line="720" w:lineRule="auto"/>
        <w:rPr>
          <w:rFonts w:asciiTheme="minorHAnsi" w:eastAsiaTheme="minorEastAsia" w:hAnsiTheme="minorHAnsi" w:cstheme="minorBidi"/>
          <w:noProof/>
          <w:szCs w:val="22"/>
        </w:rPr>
      </w:pPr>
      <w:hyperlink w:anchor="_Toc28521175" w:history="1">
        <w:r w:rsidRPr="00DD5492">
          <w:rPr>
            <w:rStyle w:val="a6"/>
            <w:rFonts w:ascii="宋体" w:hAnsi="宋体"/>
            <w:noProof/>
          </w:rPr>
          <w:t>1.1</w:t>
        </w:r>
        <w:r w:rsidRPr="00DD5492">
          <w:rPr>
            <w:rStyle w:val="a6"/>
            <w:rFonts w:ascii="宋体" w:hAnsi="宋体" w:hint="eastAsia"/>
            <w:noProof/>
          </w:rPr>
          <w:t>登陆</w:t>
        </w:r>
        <w:r>
          <w:rPr>
            <w:noProof/>
            <w:webHidden/>
          </w:rPr>
          <w:tab/>
        </w:r>
        <w:r>
          <w:rPr>
            <w:noProof/>
            <w:webHidden/>
          </w:rPr>
          <w:fldChar w:fldCharType="begin"/>
        </w:r>
        <w:r>
          <w:rPr>
            <w:noProof/>
            <w:webHidden/>
          </w:rPr>
          <w:instrText xml:space="preserve"> PAGEREF _Toc28521175 \h </w:instrText>
        </w:r>
        <w:r>
          <w:rPr>
            <w:noProof/>
            <w:webHidden/>
          </w:rPr>
        </w:r>
        <w:r>
          <w:rPr>
            <w:noProof/>
            <w:webHidden/>
          </w:rPr>
          <w:fldChar w:fldCharType="separate"/>
        </w:r>
        <w:r>
          <w:rPr>
            <w:noProof/>
            <w:webHidden/>
          </w:rPr>
          <w:t>2</w:t>
        </w:r>
        <w:r>
          <w:rPr>
            <w:noProof/>
            <w:webHidden/>
          </w:rPr>
          <w:fldChar w:fldCharType="end"/>
        </w:r>
      </w:hyperlink>
    </w:p>
    <w:p w:rsidR="0081182B" w:rsidRDefault="0081182B" w:rsidP="0081182B">
      <w:pPr>
        <w:pStyle w:val="20"/>
        <w:tabs>
          <w:tab w:val="right" w:leader="dot" w:pos="8296"/>
        </w:tabs>
        <w:spacing w:line="720" w:lineRule="auto"/>
        <w:rPr>
          <w:rFonts w:asciiTheme="minorHAnsi" w:eastAsiaTheme="minorEastAsia" w:hAnsiTheme="minorHAnsi" w:cstheme="minorBidi"/>
          <w:noProof/>
          <w:szCs w:val="22"/>
        </w:rPr>
      </w:pPr>
      <w:hyperlink w:anchor="_Toc28521176" w:history="1">
        <w:r w:rsidRPr="00DD5492">
          <w:rPr>
            <w:rStyle w:val="a6"/>
            <w:rFonts w:ascii="宋体" w:hAnsi="宋体" w:hint="eastAsia"/>
            <w:noProof/>
          </w:rPr>
          <w:t>二、大仪共享</w:t>
        </w:r>
        <w:r>
          <w:rPr>
            <w:noProof/>
            <w:webHidden/>
          </w:rPr>
          <w:tab/>
        </w:r>
        <w:r>
          <w:rPr>
            <w:noProof/>
            <w:webHidden/>
          </w:rPr>
          <w:fldChar w:fldCharType="begin"/>
        </w:r>
        <w:r>
          <w:rPr>
            <w:noProof/>
            <w:webHidden/>
          </w:rPr>
          <w:instrText xml:space="preserve"> PAGEREF _Toc28521176 \h </w:instrText>
        </w:r>
        <w:r>
          <w:rPr>
            <w:noProof/>
            <w:webHidden/>
          </w:rPr>
        </w:r>
        <w:r>
          <w:rPr>
            <w:noProof/>
            <w:webHidden/>
          </w:rPr>
          <w:fldChar w:fldCharType="separate"/>
        </w:r>
        <w:r>
          <w:rPr>
            <w:noProof/>
            <w:webHidden/>
          </w:rPr>
          <w:t>3</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77" w:history="1">
        <w:r w:rsidRPr="00DD5492">
          <w:rPr>
            <w:rStyle w:val="a6"/>
            <w:rFonts w:ascii="宋体" w:hAnsi="宋体"/>
            <w:noProof/>
          </w:rPr>
          <w:t xml:space="preserve">2.1 </w:t>
        </w:r>
        <w:r w:rsidRPr="00DD5492">
          <w:rPr>
            <w:rStyle w:val="a6"/>
            <w:rFonts w:ascii="宋体" w:hAnsi="宋体" w:hint="eastAsia"/>
            <w:noProof/>
          </w:rPr>
          <w:t>开放管理</w:t>
        </w:r>
        <w:r>
          <w:rPr>
            <w:noProof/>
            <w:webHidden/>
          </w:rPr>
          <w:tab/>
        </w:r>
        <w:r>
          <w:rPr>
            <w:noProof/>
            <w:webHidden/>
          </w:rPr>
          <w:fldChar w:fldCharType="begin"/>
        </w:r>
        <w:r>
          <w:rPr>
            <w:noProof/>
            <w:webHidden/>
          </w:rPr>
          <w:instrText xml:space="preserve"> PAGEREF _Toc28521177 \h </w:instrText>
        </w:r>
        <w:r>
          <w:rPr>
            <w:noProof/>
            <w:webHidden/>
          </w:rPr>
        </w:r>
        <w:r>
          <w:rPr>
            <w:noProof/>
            <w:webHidden/>
          </w:rPr>
          <w:fldChar w:fldCharType="separate"/>
        </w:r>
        <w:r>
          <w:rPr>
            <w:noProof/>
            <w:webHidden/>
          </w:rPr>
          <w:t>3</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78" w:history="1">
        <w:r w:rsidRPr="00DD5492">
          <w:rPr>
            <w:rStyle w:val="a6"/>
            <w:rFonts w:ascii="宋体" w:hAnsi="宋体"/>
            <w:noProof/>
          </w:rPr>
          <w:t>2.2</w:t>
        </w:r>
        <w:r w:rsidRPr="00DD5492">
          <w:rPr>
            <w:rStyle w:val="a6"/>
            <w:rFonts w:ascii="宋体" w:hAnsi="宋体" w:hint="eastAsia"/>
            <w:noProof/>
          </w:rPr>
          <w:t>费率设置</w:t>
        </w:r>
        <w:r>
          <w:rPr>
            <w:noProof/>
            <w:webHidden/>
          </w:rPr>
          <w:tab/>
        </w:r>
        <w:r>
          <w:rPr>
            <w:noProof/>
            <w:webHidden/>
          </w:rPr>
          <w:fldChar w:fldCharType="begin"/>
        </w:r>
        <w:r>
          <w:rPr>
            <w:noProof/>
            <w:webHidden/>
          </w:rPr>
          <w:instrText xml:space="preserve"> PAGEREF _Toc28521178 \h </w:instrText>
        </w:r>
        <w:r>
          <w:rPr>
            <w:noProof/>
            <w:webHidden/>
          </w:rPr>
        </w:r>
        <w:r>
          <w:rPr>
            <w:noProof/>
            <w:webHidden/>
          </w:rPr>
          <w:fldChar w:fldCharType="separate"/>
        </w:r>
        <w:r>
          <w:rPr>
            <w:noProof/>
            <w:webHidden/>
          </w:rPr>
          <w:t>11</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79" w:history="1">
        <w:r w:rsidRPr="00DD5492">
          <w:rPr>
            <w:rStyle w:val="a6"/>
            <w:rFonts w:ascii="宋体" w:hAnsi="宋体"/>
            <w:noProof/>
          </w:rPr>
          <w:t>2.3</w:t>
        </w:r>
        <w:r w:rsidRPr="00DD5492">
          <w:rPr>
            <w:rStyle w:val="a6"/>
            <w:rFonts w:ascii="宋体" w:hAnsi="宋体" w:hint="eastAsia"/>
            <w:noProof/>
          </w:rPr>
          <w:t>预约审核</w:t>
        </w:r>
        <w:r>
          <w:rPr>
            <w:noProof/>
            <w:webHidden/>
          </w:rPr>
          <w:tab/>
        </w:r>
        <w:r>
          <w:rPr>
            <w:noProof/>
            <w:webHidden/>
          </w:rPr>
          <w:fldChar w:fldCharType="begin"/>
        </w:r>
        <w:r>
          <w:rPr>
            <w:noProof/>
            <w:webHidden/>
          </w:rPr>
          <w:instrText xml:space="preserve"> PAGEREF _Toc28521179 \h </w:instrText>
        </w:r>
        <w:r>
          <w:rPr>
            <w:noProof/>
            <w:webHidden/>
          </w:rPr>
        </w:r>
        <w:r>
          <w:rPr>
            <w:noProof/>
            <w:webHidden/>
          </w:rPr>
          <w:fldChar w:fldCharType="separate"/>
        </w:r>
        <w:r>
          <w:rPr>
            <w:noProof/>
            <w:webHidden/>
          </w:rPr>
          <w:t>14</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80" w:history="1">
        <w:r w:rsidRPr="00DD5492">
          <w:rPr>
            <w:rStyle w:val="a6"/>
            <w:rFonts w:ascii="宋体" w:hAnsi="宋体"/>
            <w:noProof/>
          </w:rPr>
          <w:t>2.4</w:t>
        </w:r>
        <w:r w:rsidRPr="00DD5492">
          <w:rPr>
            <w:rStyle w:val="a6"/>
            <w:rFonts w:ascii="宋体" w:hAnsi="宋体" w:hint="eastAsia"/>
            <w:noProof/>
          </w:rPr>
          <w:t>费用核定</w:t>
        </w:r>
        <w:r>
          <w:rPr>
            <w:noProof/>
            <w:webHidden/>
          </w:rPr>
          <w:tab/>
        </w:r>
        <w:r>
          <w:rPr>
            <w:noProof/>
            <w:webHidden/>
          </w:rPr>
          <w:fldChar w:fldCharType="begin"/>
        </w:r>
        <w:r>
          <w:rPr>
            <w:noProof/>
            <w:webHidden/>
          </w:rPr>
          <w:instrText xml:space="preserve"> PAGEREF _Toc28521180 \h </w:instrText>
        </w:r>
        <w:r>
          <w:rPr>
            <w:noProof/>
            <w:webHidden/>
          </w:rPr>
        </w:r>
        <w:r>
          <w:rPr>
            <w:noProof/>
            <w:webHidden/>
          </w:rPr>
          <w:fldChar w:fldCharType="separate"/>
        </w:r>
        <w:r>
          <w:rPr>
            <w:noProof/>
            <w:webHidden/>
          </w:rPr>
          <w:t>15</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81" w:history="1">
        <w:r w:rsidRPr="00DD5492">
          <w:rPr>
            <w:rStyle w:val="a6"/>
            <w:noProof/>
          </w:rPr>
          <w:t xml:space="preserve">2.5 </w:t>
        </w:r>
        <w:r w:rsidRPr="00DD5492">
          <w:rPr>
            <w:rStyle w:val="a6"/>
            <w:rFonts w:hint="eastAsia"/>
            <w:noProof/>
          </w:rPr>
          <w:t>实验安全</w:t>
        </w:r>
        <w:r>
          <w:rPr>
            <w:noProof/>
            <w:webHidden/>
          </w:rPr>
          <w:tab/>
        </w:r>
        <w:r>
          <w:rPr>
            <w:noProof/>
            <w:webHidden/>
          </w:rPr>
          <w:fldChar w:fldCharType="begin"/>
        </w:r>
        <w:r>
          <w:rPr>
            <w:noProof/>
            <w:webHidden/>
          </w:rPr>
          <w:instrText xml:space="preserve"> PAGEREF _Toc28521181 \h </w:instrText>
        </w:r>
        <w:r>
          <w:rPr>
            <w:noProof/>
            <w:webHidden/>
          </w:rPr>
        </w:r>
        <w:r>
          <w:rPr>
            <w:noProof/>
            <w:webHidden/>
          </w:rPr>
          <w:fldChar w:fldCharType="separate"/>
        </w:r>
        <w:r>
          <w:rPr>
            <w:noProof/>
            <w:webHidden/>
          </w:rPr>
          <w:t>16</w:t>
        </w:r>
        <w:r>
          <w:rPr>
            <w:noProof/>
            <w:webHidden/>
          </w:rPr>
          <w:fldChar w:fldCharType="end"/>
        </w:r>
      </w:hyperlink>
    </w:p>
    <w:p w:rsidR="0081182B" w:rsidRDefault="0081182B" w:rsidP="0081182B">
      <w:pPr>
        <w:pStyle w:val="30"/>
        <w:tabs>
          <w:tab w:val="right" w:leader="dot" w:pos="8296"/>
        </w:tabs>
        <w:spacing w:line="720" w:lineRule="auto"/>
        <w:rPr>
          <w:rFonts w:asciiTheme="minorHAnsi" w:eastAsiaTheme="minorEastAsia" w:hAnsiTheme="minorHAnsi" w:cstheme="minorBidi"/>
          <w:noProof/>
          <w:szCs w:val="22"/>
        </w:rPr>
      </w:pPr>
      <w:hyperlink w:anchor="_Toc28521182" w:history="1">
        <w:r w:rsidRPr="00DD5492">
          <w:rPr>
            <w:rStyle w:val="a6"/>
            <w:rFonts w:ascii="宋体" w:hAnsi="宋体"/>
            <w:noProof/>
          </w:rPr>
          <w:t>2.6</w:t>
        </w:r>
        <w:r w:rsidRPr="00DD5492">
          <w:rPr>
            <w:rStyle w:val="a6"/>
            <w:rFonts w:ascii="宋体" w:hAnsi="宋体" w:hint="eastAsia"/>
            <w:noProof/>
          </w:rPr>
          <w:t>记录查询</w:t>
        </w:r>
        <w:r>
          <w:rPr>
            <w:noProof/>
            <w:webHidden/>
          </w:rPr>
          <w:tab/>
        </w:r>
        <w:r>
          <w:rPr>
            <w:noProof/>
            <w:webHidden/>
          </w:rPr>
          <w:fldChar w:fldCharType="begin"/>
        </w:r>
        <w:r>
          <w:rPr>
            <w:noProof/>
            <w:webHidden/>
          </w:rPr>
          <w:instrText xml:space="preserve"> PAGEREF _Toc28521182 \h </w:instrText>
        </w:r>
        <w:r>
          <w:rPr>
            <w:noProof/>
            <w:webHidden/>
          </w:rPr>
        </w:r>
        <w:r>
          <w:rPr>
            <w:noProof/>
            <w:webHidden/>
          </w:rPr>
          <w:fldChar w:fldCharType="separate"/>
        </w:r>
        <w:r>
          <w:rPr>
            <w:noProof/>
            <w:webHidden/>
          </w:rPr>
          <w:t>17</w:t>
        </w:r>
        <w:r>
          <w:rPr>
            <w:noProof/>
            <w:webHidden/>
          </w:rPr>
          <w:fldChar w:fldCharType="end"/>
        </w:r>
      </w:hyperlink>
    </w:p>
    <w:p w:rsidR="001863A7" w:rsidRDefault="00022797" w:rsidP="0081182B">
      <w:pPr>
        <w:spacing w:line="720" w:lineRule="auto"/>
        <w:rPr>
          <w:rFonts w:ascii="宋体" w:hAnsi="宋体"/>
          <w:b/>
          <w:szCs w:val="21"/>
        </w:rPr>
      </w:pPr>
      <w:r>
        <w:rPr>
          <w:rFonts w:ascii="宋体" w:hAnsi="宋体"/>
          <w:b/>
          <w:sz w:val="28"/>
          <w:szCs w:val="28"/>
        </w:rPr>
        <w:fldChar w:fldCharType="end"/>
      </w:r>
    </w:p>
    <w:p w:rsidR="001863A7" w:rsidRDefault="001863A7">
      <w:pPr>
        <w:rPr>
          <w:rFonts w:ascii="宋体" w:hAnsi="宋体"/>
          <w:b/>
          <w:szCs w:val="21"/>
        </w:rPr>
      </w:pPr>
    </w:p>
    <w:p w:rsidR="001863A7" w:rsidRDefault="001863A7">
      <w:pPr>
        <w:rPr>
          <w:rFonts w:ascii="宋体" w:hAnsi="宋体"/>
          <w:b/>
          <w:szCs w:val="21"/>
        </w:rPr>
      </w:pPr>
    </w:p>
    <w:bookmarkEnd w:id="0"/>
    <w:bookmarkEnd w:id="1"/>
    <w:bookmarkEnd w:id="2"/>
    <w:bookmarkEnd w:id="3"/>
    <w:bookmarkEnd w:id="4"/>
    <w:bookmarkEnd w:id="5"/>
    <w:bookmarkEnd w:id="6"/>
    <w:bookmarkEnd w:id="7"/>
    <w:bookmarkEnd w:id="8"/>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szCs w:val="21"/>
        </w:rPr>
      </w:pPr>
    </w:p>
    <w:p w:rsidR="001863A7" w:rsidRDefault="00980894">
      <w:pPr>
        <w:pStyle w:val="1"/>
        <w:numPr>
          <w:ilvl w:val="0"/>
          <w:numId w:val="0"/>
        </w:numPr>
        <w:rPr>
          <w:rFonts w:ascii="宋体" w:hAnsi="宋体"/>
          <w:sz w:val="32"/>
          <w:szCs w:val="32"/>
        </w:rPr>
      </w:pPr>
      <w:bookmarkStart w:id="9" w:name="_Toc28521174"/>
      <w:r>
        <w:rPr>
          <w:rFonts w:ascii="宋体" w:hAnsi="宋体" w:hint="eastAsia"/>
          <w:sz w:val="32"/>
          <w:szCs w:val="32"/>
        </w:rPr>
        <w:lastRenderedPageBreak/>
        <w:t>一、登录</w:t>
      </w:r>
      <w:bookmarkEnd w:id="9"/>
    </w:p>
    <w:p w:rsidR="001863A7" w:rsidRDefault="00980894">
      <w:pPr>
        <w:pStyle w:val="2"/>
        <w:numPr>
          <w:ilvl w:val="0"/>
          <w:numId w:val="0"/>
        </w:numPr>
        <w:spacing w:line="240" w:lineRule="auto"/>
        <w:rPr>
          <w:rFonts w:ascii="宋体" w:eastAsia="宋体" w:hAnsi="宋体"/>
          <w:b w:val="0"/>
          <w:sz w:val="28"/>
          <w:szCs w:val="28"/>
        </w:rPr>
      </w:pPr>
      <w:bookmarkStart w:id="10" w:name="_Toc309683978"/>
      <w:bookmarkStart w:id="11" w:name="_Toc309687465"/>
      <w:bookmarkStart w:id="12" w:name="_Toc309686726"/>
      <w:bookmarkStart w:id="13" w:name="_Toc309660819"/>
      <w:bookmarkStart w:id="14" w:name="_Toc309685531"/>
      <w:bookmarkStart w:id="15" w:name="_Toc309687037"/>
      <w:bookmarkStart w:id="16" w:name="_Toc309636660"/>
      <w:bookmarkStart w:id="17" w:name="_Toc312100138"/>
      <w:bookmarkStart w:id="18" w:name="_Toc311907067"/>
      <w:bookmarkStart w:id="19" w:name="_Toc28521175"/>
      <w:r>
        <w:rPr>
          <w:rFonts w:ascii="宋体" w:eastAsia="宋体" w:hAnsi="宋体" w:hint="eastAsia"/>
          <w:b w:val="0"/>
          <w:sz w:val="28"/>
          <w:szCs w:val="28"/>
        </w:rPr>
        <w:t>1.1登</w:t>
      </w:r>
      <w:bookmarkEnd w:id="10"/>
      <w:bookmarkEnd w:id="11"/>
      <w:bookmarkEnd w:id="12"/>
      <w:bookmarkEnd w:id="13"/>
      <w:bookmarkEnd w:id="14"/>
      <w:bookmarkEnd w:id="15"/>
      <w:bookmarkEnd w:id="16"/>
      <w:r>
        <w:rPr>
          <w:rFonts w:ascii="宋体" w:eastAsia="宋体" w:hAnsi="宋体" w:hint="eastAsia"/>
          <w:b w:val="0"/>
          <w:sz w:val="28"/>
          <w:szCs w:val="28"/>
        </w:rPr>
        <w:t>陆</w:t>
      </w:r>
      <w:bookmarkStart w:id="20" w:name="_Toc312100139"/>
      <w:bookmarkStart w:id="21" w:name="_Toc311907068"/>
      <w:bookmarkEnd w:id="17"/>
      <w:bookmarkEnd w:id="18"/>
      <w:bookmarkEnd w:id="19"/>
    </w:p>
    <w:bookmarkEnd w:id="20"/>
    <w:bookmarkEnd w:id="21"/>
    <w:p w:rsidR="001863A7" w:rsidRDefault="00980894">
      <w:pPr>
        <w:ind w:left="425"/>
        <w:rPr>
          <w:rFonts w:ascii="宋体" w:hAnsi="宋体"/>
          <w:szCs w:val="21"/>
        </w:rPr>
      </w:pPr>
      <w:r>
        <w:rPr>
          <w:rFonts w:ascii="宋体" w:hAnsi="宋体" w:hint="eastAsia"/>
          <w:szCs w:val="21"/>
        </w:rPr>
        <w:t>在浏览器输入华中农业大学网站地址</w:t>
      </w:r>
      <w:r>
        <w:rPr>
          <w:rFonts w:ascii="宋体" w:hAnsi="宋体"/>
          <w:szCs w:val="21"/>
        </w:rPr>
        <w:t>http</w:t>
      </w:r>
      <w:r>
        <w:rPr>
          <w:rFonts w:ascii="宋体" w:hAnsi="宋体" w:hint="eastAsia"/>
          <w:szCs w:val="21"/>
        </w:rPr>
        <w:t>s</w:t>
      </w:r>
      <w:r>
        <w:rPr>
          <w:rFonts w:ascii="宋体" w:hAnsi="宋体"/>
          <w:szCs w:val="21"/>
        </w:rPr>
        <w:t>://yqgx.hzau.edu.cn/</w:t>
      </w:r>
      <w:r>
        <w:rPr>
          <w:rFonts w:ascii="宋体" w:hAnsi="宋体" w:hint="eastAsia"/>
          <w:szCs w:val="21"/>
        </w:rPr>
        <w:t>打开主页，在主页中右上角点击‘用户登录’，使用统一身份认证登录。</w:t>
      </w:r>
    </w:p>
    <w:p w:rsidR="001863A7" w:rsidRDefault="00980894">
      <w:pPr>
        <w:ind w:firstLineChars="200" w:firstLine="420"/>
        <w:jc w:val="left"/>
        <w:rPr>
          <w:rFonts w:ascii="宋体" w:hAnsi="宋体"/>
          <w:szCs w:val="21"/>
        </w:rPr>
      </w:pPr>
      <w:r>
        <w:rPr>
          <w:rFonts w:ascii="宋体" w:hAnsi="宋体" w:hint="eastAsia"/>
          <w:szCs w:val="21"/>
        </w:rPr>
        <w:t>登录成功后点击右上角自己名字，点击【管理管理】进入后台管理页面</w:t>
      </w:r>
    </w:p>
    <w:p w:rsidR="001863A7" w:rsidRDefault="00980894">
      <w:pPr>
        <w:rPr>
          <w:rFonts w:ascii="宋体" w:hAnsi="宋体"/>
        </w:rPr>
      </w:pPr>
      <w:r>
        <w:rPr>
          <w:noProof/>
        </w:rPr>
        <w:drawing>
          <wp:inline distT="0" distB="0" distL="114300" distR="114300">
            <wp:extent cx="5266055" cy="23628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055" cy="2362835"/>
                    </a:xfrm>
                    <a:prstGeom prst="rect">
                      <a:avLst/>
                    </a:prstGeom>
                    <a:noFill/>
                    <a:ln>
                      <a:noFill/>
                    </a:ln>
                  </pic:spPr>
                </pic:pic>
              </a:graphicData>
            </a:graphic>
          </wp:inline>
        </w:drawing>
      </w:r>
    </w:p>
    <w:p w:rsidR="001863A7" w:rsidRDefault="001863A7">
      <w:pPr>
        <w:rPr>
          <w:rFonts w:ascii="宋体" w:hAnsi="宋体"/>
        </w:rPr>
      </w:pPr>
    </w:p>
    <w:p w:rsidR="001863A7" w:rsidRDefault="00980894">
      <w:pPr>
        <w:pStyle w:val="2"/>
        <w:numPr>
          <w:ilvl w:val="0"/>
          <w:numId w:val="0"/>
        </w:numPr>
        <w:rPr>
          <w:rFonts w:ascii="宋体" w:eastAsia="宋体" w:hAnsi="宋体"/>
        </w:rPr>
      </w:pPr>
      <w:bookmarkStart w:id="22" w:name="_Toc530994259"/>
      <w:bookmarkStart w:id="23" w:name="_Toc11044"/>
      <w:bookmarkStart w:id="24" w:name="_Toc6761"/>
      <w:bookmarkStart w:id="25" w:name="_Toc28521176"/>
      <w:r>
        <w:rPr>
          <w:rFonts w:ascii="宋体" w:eastAsia="宋体" w:hAnsi="宋体" w:hint="eastAsia"/>
        </w:rPr>
        <w:t>二、大仪共享</w:t>
      </w:r>
      <w:bookmarkEnd w:id="22"/>
      <w:bookmarkEnd w:id="23"/>
      <w:bookmarkEnd w:id="25"/>
    </w:p>
    <w:p w:rsidR="001863A7" w:rsidRDefault="00980894">
      <w:pPr>
        <w:rPr>
          <w:rFonts w:ascii="宋体" w:hAnsi="宋体"/>
          <w:szCs w:val="21"/>
        </w:rPr>
      </w:pPr>
      <w:r>
        <w:rPr>
          <w:rFonts w:ascii="宋体" w:hAnsi="宋体" w:hint="eastAsia"/>
          <w:szCs w:val="21"/>
        </w:rPr>
        <w:t xml:space="preserve">   大型仪器设备开放的基本功能：</w:t>
      </w:r>
    </w:p>
    <w:p w:rsidR="001863A7" w:rsidRDefault="00980894">
      <w:pPr>
        <w:rPr>
          <w:rFonts w:ascii="宋体" w:hAnsi="宋体"/>
          <w:szCs w:val="21"/>
        </w:rPr>
      </w:pPr>
      <w:r>
        <w:rPr>
          <w:rFonts w:ascii="宋体" w:hAnsi="宋体" w:hint="eastAsia"/>
          <w:szCs w:val="21"/>
        </w:rPr>
        <w:t>1、设置仪器开放和收费费率；</w:t>
      </w:r>
    </w:p>
    <w:p w:rsidR="001863A7" w:rsidRDefault="00980894">
      <w:pPr>
        <w:rPr>
          <w:rFonts w:ascii="宋体" w:hAnsi="宋体"/>
          <w:szCs w:val="21"/>
        </w:rPr>
      </w:pPr>
      <w:r>
        <w:rPr>
          <w:rFonts w:ascii="宋体" w:hAnsi="宋体" w:hint="eastAsia"/>
          <w:szCs w:val="21"/>
        </w:rPr>
        <w:t>2、用户预约仪器；</w:t>
      </w:r>
    </w:p>
    <w:p w:rsidR="001863A7" w:rsidRDefault="00980894">
      <w:pPr>
        <w:rPr>
          <w:rFonts w:ascii="宋体" w:hAnsi="宋体"/>
          <w:szCs w:val="21"/>
        </w:rPr>
      </w:pPr>
      <w:r>
        <w:rPr>
          <w:rFonts w:ascii="宋体" w:hAnsi="宋体" w:hint="eastAsia"/>
          <w:szCs w:val="21"/>
        </w:rPr>
        <w:t>3、仪器预约的审核；</w:t>
      </w:r>
    </w:p>
    <w:p w:rsidR="001863A7" w:rsidRDefault="00980894">
      <w:pPr>
        <w:rPr>
          <w:rFonts w:ascii="宋体" w:hAnsi="宋体"/>
          <w:szCs w:val="21"/>
        </w:rPr>
      </w:pPr>
      <w:r>
        <w:rPr>
          <w:rFonts w:ascii="宋体" w:hAnsi="宋体" w:hint="eastAsia"/>
          <w:szCs w:val="21"/>
        </w:rPr>
        <w:t>4、费用核定，确认、缴费；</w:t>
      </w:r>
    </w:p>
    <w:p w:rsidR="001863A7" w:rsidRDefault="00980894">
      <w:pPr>
        <w:rPr>
          <w:rFonts w:ascii="宋体" w:hAnsi="宋体"/>
          <w:szCs w:val="21"/>
        </w:rPr>
      </w:pPr>
      <w:r>
        <w:rPr>
          <w:rFonts w:ascii="宋体" w:hAnsi="宋体" w:hint="eastAsia"/>
          <w:szCs w:val="21"/>
        </w:rPr>
        <w:t>5、记录查询。</w:t>
      </w:r>
    </w:p>
    <w:p w:rsidR="001863A7" w:rsidRDefault="00980894">
      <w:pPr>
        <w:pStyle w:val="3"/>
        <w:numPr>
          <w:ilvl w:val="0"/>
          <w:numId w:val="0"/>
        </w:numPr>
        <w:rPr>
          <w:rFonts w:ascii="宋体" w:hAnsi="宋体"/>
          <w:sz w:val="28"/>
          <w:szCs w:val="28"/>
        </w:rPr>
      </w:pPr>
      <w:bookmarkStart w:id="26" w:name="_Toc2434"/>
      <w:bookmarkStart w:id="27" w:name="_Toc530994260"/>
      <w:bookmarkStart w:id="28" w:name="_Toc28521177"/>
      <w:r>
        <w:rPr>
          <w:rFonts w:ascii="宋体" w:hAnsi="宋体" w:hint="eastAsia"/>
          <w:sz w:val="28"/>
          <w:szCs w:val="28"/>
        </w:rPr>
        <w:t>2.1 开放管理</w:t>
      </w:r>
      <w:bookmarkEnd w:id="26"/>
      <w:bookmarkEnd w:id="27"/>
      <w:bookmarkEnd w:id="28"/>
    </w:p>
    <w:p w:rsidR="001863A7" w:rsidRDefault="00980894">
      <w:pPr>
        <w:rPr>
          <w:rFonts w:ascii="宋体" w:hAnsi="宋体"/>
          <w:szCs w:val="21"/>
        </w:rPr>
      </w:pPr>
      <w:r>
        <w:rPr>
          <w:rFonts w:ascii="宋体" w:hAnsi="宋体" w:hint="eastAsia"/>
          <w:szCs w:val="21"/>
        </w:rPr>
        <w:t>说明：</w:t>
      </w:r>
    </w:p>
    <w:p w:rsidR="001863A7" w:rsidRDefault="00980894">
      <w:pPr>
        <w:rPr>
          <w:rFonts w:ascii="宋体" w:hAnsi="宋体"/>
          <w:szCs w:val="21"/>
        </w:rPr>
      </w:pPr>
      <w:r>
        <w:rPr>
          <w:rFonts w:ascii="宋体" w:hAnsi="宋体" w:hint="eastAsia"/>
          <w:szCs w:val="21"/>
        </w:rPr>
        <w:t xml:space="preserve">     管理员或仪器机组人员可以设置自己所管理的仪器的开放参数设置与收费的费率标准的设定；</w:t>
      </w:r>
    </w:p>
    <w:p w:rsidR="001863A7" w:rsidRDefault="00980894">
      <w:pPr>
        <w:rPr>
          <w:rFonts w:ascii="宋体" w:hAnsi="宋体"/>
          <w:szCs w:val="21"/>
        </w:rPr>
      </w:pPr>
      <w:r>
        <w:rPr>
          <w:rFonts w:ascii="宋体" w:hAnsi="宋体" w:hint="eastAsia"/>
          <w:szCs w:val="21"/>
        </w:rPr>
        <w:t>操作步骤：</w:t>
      </w:r>
    </w:p>
    <w:p w:rsidR="001863A7" w:rsidRDefault="00980894">
      <w:pPr>
        <w:rPr>
          <w:rFonts w:ascii="宋体" w:hAnsi="宋体"/>
          <w:szCs w:val="21"/>
        </w:rPr>
      </w:pPr>
      <w:r>
        <w:rPr>
          <w:rFonts w:ascii="宋体" w:hAnsi="宋体" w:hint="eastAsia"/>
          <w:szCs w:val="21"/>
        </w:rPr>
        <w:t>1）登录系统后台后，点击主菜单中的‘大仪共享’，点击开放管理</w:t>
      </w:r>
      <w:r>
        <w:rPr>
          <w:rFonts w:ascii="宋体" w:hAnsi="宋体"/>
          <w:szCs w:val="21"/>
        </w:rPr>
        <w:t>—</w:t>
      </w:r>
      <w:r>
        <w:rPr>
          <w:rFonts w:ascii="宋体" w:hAnsi="宋体" w:hint="eastAsia"/>
          <w:szCs w:val="21"/>
        </w:rPr>
        <w:t>开放设置，出现已开放设备列表。</w:t>
      </w:r>
    </w:p>
    <w:p w:rsidR="001863A7" w:rsidRDefault="00980894">
      <w:pPr>
        <w:rPr>
          <w:rFonts w:ascii="宋体" w:hAnsi="宋体"/>
          <w:szCs w:val="21"/>
        </w:rPr>
      </w:pPr>
      <w:r>
        <w:rPr>
          <w:rFonts w:ascii="宋体" w:hAnsi="宋体"/>
          <w:noProof/>
        </w:rPr>
        <w:lastRenderedPageBreak/>
        <w:drawing>
          <wp:inline distT="0" distB="0" distL="0" distR="0">
            <wp:extent cx="5274310" cy="2218690"/>
            <wp:effectExtent l="19050" t="0" r="254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11" cstate="print"/>
                    <a:srcRect/>
                    <a:stretch>
                      <a:fillRect/>
                    </a:stretch>
                  </pic:blipFill>
                  <pic:spPr>
                    <a:xfrm>
                      <a:off x="0" y="0"/>
                      <a:ext cx="5274310" cy="2218928"/>
                    </a:xfrm>
                    <a:prstGeom prst="rect">
                      <a:avLst/>
                    </a:prstGeom>
                    <a:noFill/>
                    <a:ln w="9525">
                      <a:noFill/>
                      <a:miter lim="800000"/>
                      <a:headEnd/>
                      <a:tailEnd/>
                    </a:ln>
                  </pic:spPr>
                </pic:pic>
              </a:graphicData>
            </a:graphic>
          </wp:inline>
        </w:drawing>
      </w:r>
    </w:p>
    <w:p w:rsidR="001863A7" w:rsidRDefault="00980894">
      <w:pPr>
        <w:rPr>
          <w:rFonts w:ascii="宋体" w:hAnsi="宋体"/>
          <w:szCs w:val="21"/>
        </w:rPr>
      </w:pPr>
      <w:r>
        <w:rPr>
          <w:rFonts w:ascii="宋体" w:hAnsi="宋体" w:hint="eastAsia"/>
          <w:szCs w:val="21"/>
        </w:rPr>
        <w:t>2）点击“新增开放设置”按钮，出现未开放设备列表，直接选择需要开放的设备，或者通过条件搜索找到设备。</w:t>
      </w:r>
    </w:p>
    <w:p w:rsidR="001863A7" w:rsidRDefault="00980894">
      <w:pPr>
        <w:rPr>
          <w:rFonts w:ascii="宋体" w:hAnsi="宋体"/>
          <w:szCs w:val="21"/>
        </w:rPr>
      </w:pPr>
      <w:r>
        <w:rPr>
          <w:rFonts w:ascii="宋体" w:hAnsi="宋体"/>
          <w:noProof/>
        </w:rPr>
        <w:drawing>
          <wp:inline distT="0" distB="0" distL="0" distR="0">
            <wp:extent cx="5274310" cy="2216150"/>
            <wp:effectExtent l="19050" t="0" r="254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12" cstate="print"/>
                    <a:srcRect/>
                    <a:stretch>
                      <a:fillRect/>
                    </a:stretch>
                  </pic:blipFill>
                  <pic:spPr>
                    <a:xfrm>
                      <a:off x="0" y="0"/>
                      <a:ext cx="5274310" cy="2216683"/>
                    </a:xfrm>
                    <a:prstGeom prst="rect">
                      <a:avLst/>
                    </a:prstGeom>
                    <a:noFill/>
                    <a:ln w="9525">
                      <a:noFill/>
                      <a:miter lim="800000"/>
                      <a:headEnd/>
                      <a:tailEnd/>
                    </a:ln>
                  </pic:spPr>
                </pic:pic>
              </a:graphicData>
            </a:graphic>
          </wp:inline>
        </w:drawing>
      </w:r>
      <w:r>
        <w:rPr>
          <w:rFonts w:ascii="宋体" w:hAnsi="宋体"/>
          <w:noProof/>
        </w:rPr>
        <w:drawing>
          <wp:inline distT="0" distB="0" distL="0" distR="0">
            <wp:extent cx="5274310" cy="2225675"/>
            <wp:effectExtent l="19050" t="0" r="2540"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noChangeArrowheads="1"/>
                    </pic:cNvPicPr>
                  </pic:nvPicPr>
                  <pic:blipFill>
                    <a:blip r:embed="rId13" cstate="print"/>
                    <a:srcRect/>
                    <a:stretch>
                      <a:fillRect/>
                    </a:stretch>
                  </pic:blipFill>
                  <pic:spPr>
                    <a:xfrm>
                      <a:off x="0" y="0"/>
                      <a:ext cx="5274310" cy="2225891"/>
                    </a:xfrm>
                    <a:prstGeom prst="rect">
                      <a:avLst/>
                    </a:prstGeom>
                    <a:noFill/>
                    <a:ln w="9525">
                      <a:noFill/>
                      <a:miter lim="800000"/>
                      <a:headEnd/>
                      <a:tailEnd/>
                    </a:ln>
                  </pic:spPr>
                </pic:pic>
              </a:graphicData>
            </a:graphic>
          </wp:inline>
        </w:drawing>
      </w:r>
    </w:p>
    <w:p w:rsidR="001863A7" w:rsidRDefault="001863A7">
      <w:pPr>
        <w:rPr>
          <w:rFonts w:ascii="宋体" w:hAnsi="宋体"/>
          <w:szCs w:val="21"/>
        </w:rPr>
      </w:pPr>
    </w:p>
    <w:p w:rsidR="001863A7" w:rsidRDefault="00980894">
      <w:pPr>
        <w:numPr>
          <w:ilvl w:val="0"/>
          <w:numId w:val="2"/>
        </w:numPr>
        <w:rPr>
          <w:rFonts w:ascii="宋体" w:hAnsi="宋体"/>
          <w:szCs w:val="21"/>
        </w:rPr>
      </w:pPr>
      <w:r>
        <w:rPr>
          <w:rFonts w:ascii="宋体" w:hAnsi="宋体" w:hint="eastAsia"/>
          <w:szCs w:val="21"/>
        </w:rPr>
        <w:t>双击列表中的该仪器名称，出现设备的开放设置界面</w:t>
      </w:r>
    </w:p>
    <w:p w:rsidR="001863A7" w:rsidRDefault="001863A7">
      <w:pPr>
        <w:rPr>
          <w:rFonts w:ascii="宋体" w:hAnsi="宋体"/>
          <w:szCs w:val="21"/>
        </w:rPr>
      </w:pPr>
    </w:p>
    <w:p w:rsidR="001863A7" w:rsidRDefault="00980894">
      <w:pPr>
        <w:pStyle w:val="4"/>
        <w:numPr>
          <w:ilvl w:val="0"/>
          <w:numId w:val="0"/>
        </w:numPr>
        <w:rPr>
          <w:rFonts w:ascii="宋体" w:eastAsia="宋体" w:hAnsi="宋体"/>
        </w:rPr>
      </w:pPr>
      <w:bookmarkStart w:id="29" w:name="_Toc19862"/>
      <w:bookmarkStart w:id="30" w:name="_Toc477870504"/>
      <w:bookmarkStart w:id="31" w:name="_Toc367877944"/>
      <w:r>
        <w:rPr>
          <w:rFonts w:ascii="宋体" w:eastAsia="宋体" w:hAnsi="宋体" w:hint="eastAsia"/>
        </w:rPr>
        <w:lastRenderedPageBreak/>
        <w:t>仪器开放--基本参数设置</w:t>
      </w:r>
      <w:bookmarkEnd w:id="29"/>
      <w:bookmarkEnd w:id="30"/>
      <w:bookmarkEnd w:id="31"/>
    </w:p>
    <w:p w:rsidR="001863A7" w:rsidRDefault="00980894">
      <w:pPr>
        <w:rPr>
          <w:rFonts w:ascii="宋体" w:hAnsi="宋体"/>
          <w:szCs w:val="21"/>
        </w:rPr>
      </w:pPr>
      <w:r>
        <w:rPr>
          <w:rFonts w:ascii="宋体" w:hAnsi="宋体" w:hint="eastAsia"/>
          <w:szCs w:val="21"/>
        </w:rPr>
        <w:t>在‘基本设置’中设置仪器的基本开放属性,具体参数如下：</w:t>
      </w:r>
    </w:p>
    <w:p w:rsidR="001863A7" w:rsidRDefault="00980894">
      <w:pPr>
        <w:rPr>
          <w:rFonts w:ascii="宋体" w:hAnsi="宋体"/>
          <w:szCs w:val="21"/>
        </w:rPr>
      </w:pPr>
      <w:r>
        <w:rPr>
          <w:rFonts w:ascii="宋体" w:hAnsi="宋体"/>
          <w:noProof/>
        </w:rPr>
        <w:drawing>
          <wp:inline distT="0" distB="0" distL="0" distR="0">
            <wp:extent cx="6096000" cy="3552825"/>
            <wp:effectExtent l="19050" t="0" r="0"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noChangeArrowheads="1"/>
                    </pic:cNvPicPr>
                  </pic:nvPicPr>
                  <pic:blipFill>
                    <a:blip r:embed="rId14" cstate="print"/>
                    <a:srcRect/>
                    <a:stretch>
                      <a:fillRect/>
                    </a:stretch>
                  </pic:blipFill>
                  <pic:spPr>
                    <a:xfrm>
                      <a:off x="0" y="0"/>
                      <a:ext cx="6096000" cy="3552825"/>
                    </a:xfrm>
                    <a:prstGeom prst="rect">
                      <a:avLst/>
                    </a:prstGeom>
                    <a:noFill/>
                    <a:ln w="9525">
                      <a:noFill/>
                      <a:miter lim="800000"/>
                      <a:headEnd/>
                      <a:tailEnd/>
                    </a:ln>
                  </pic:spPr>
                </pic:pic>
              </a:graphicData>
            </a:graphic>
          </wp:inline>
        </w:drawing>
      </w:r>
    </w:p>
    <w:p w:rsidR="001863A7" w:rsidRDefault="00980894">
      <w:pPr>
        <w:rPr>
          <w:rFonts w:ascii="宋体" w:hAnsi="宋体"/>
          <w:szCs w:val="21"/>
        </w:rPr>
      </w:pPr>
      <w:r>
        <w:rPr>
          <w:rFonts w:ascii="宋体" w:hAnsi="宋体" w:hint="eastAsia"/>
          <w:szCs w:val="21"/>
        </w:rPr>
        <w:t>1、测样方式：设置该仪器对外共享的测样方式，即自主测样与送样检测2种方式；</w:t>
      </w:r>
    </w:p>
    <w:p w:rsidR="001863A7" w:rsidRDefault="00980894">
      <w:pPr>
        <w:rPr>
          <w:rFonts w:ascii="宋体" w:hAnsi="宋体"/>
          <w:szCs w:val="21"/>
        </w:rPr>
      </w:pPr>
      <w:r>
        <w:rPr>
          <w:rFonts w:ascii="宋体" w:hAnsi="宋体" w:hint="eastAsia"/>
          <w:szCs w:val="21"/>
        </w:rPr>
        <w:t xml:space="preserve">   自主测样：即由使用者直接使用仪器设备完成测样实验；</w:t>
      </w:r>
    </w:p>
    <w:p w:rsidR="001863A7" w:rsidRDefault="00980894">
      <w:pPr>
        <w:rPr>
          <w:rFonts w:ascii="宋体" w:hAnsi="宋体"/>
          <w:szCs w:val="21"/>
        </w:rPr>
      </w:pPr>
      <w:r>
        <w:rPr>
          <w:rFonts w:ascii="宋体" w:hAnsi="宋体" w:hint="eastAsia"/>
          <w:szCs w:val="21"/>
        </w:rPr>
        <w:t xml:space="preserve">   送样检测：即使用者将样品交给仪器管理员，由仪器管理员负责测样工作，并提供实验数据给使用者；</w:t>
      </w:r>
    </w:p>
    <w:p w:rsidR="001863A7" w:rsidRDefault="00980894">
      <w:pPr>
        <w:rPr>
          <w:rFonts w:ascii="宋体" w:hAnsi="宋体"/>
          <w:szCs w:val="21"/>
        </w:rPr>
      </w:pPr>
      <w:r>
        <w:rPr>
          <w:rFonts w:ascii="宋体" w:hAnsi="宋体" w:hint="eastAsia"/>
          <w:szCs w:val="21"/>
        </w:rPr>
        <w:t xml:space="preserve">   自主测样&amp;送样检测： 即仪器同时支持自主测样也支持送样检测2种开放模式；</w:t>
      </w:r>
    </w:p>
    <w:p w:rsidR="001863A7" w:rsidRDefault="00980894">
      <w:pPr>
        <w:rPr>
          <w:rFonts w:ascii="宋体" w:hAnsi="宋体"/>
          <w:szCs w:val="21"/>
        </w:rPr>
      </w:pPr>
      <w:r>
        <w:rPr>
          <w:rFonts w:ascii="宋体" w:hAnsi="宋体" w:hint="eastAsia"/>
          <w:szCs w:val="21"/>
        </w:rPr>
        <w:t>d、审核方式：即设置该仪器的预约的审核方式；</w:t>
      </w:r>
    </w:p>
    <w:p w:rsidR="001863A7" w:rsidRDefault="00980894">
      <w:pPr>
        <w:rPr>
          <w:rFonts w:ascii="宋体" w:hAnsi="宋体"/>
          <w:szCs w:val="21"/>
        </w:rPr>
      </w:pPr>
      <w:r>
        <w:rPr>
          <w:rFonts w:ascii="宋体" w:hAnsi="宋体" w:hint="eastAsia"/>
          <w:szCs w:val="21"/>
        </w:rPr>
        <w:t xml:space="preserve">   自动：所有预约该仪器的预约由系统自动完成审核，适用与一般常用简单型仪器；</w:t>
      </w:r>
    </w:p>
    <w:p w:rsidR="001863A7" w:rsidRDefault="00980894">
      <w:pPr>
        <w:rPr>
          <w:rFonts w:ascii="宋体" w:hAnsi="宋体"/>
          <w:szCs w:val="21"/>
        </w:rPr>
      </w:pPr>
      <w:r>
        <w:rPr>
          <w:rFonts w:ascii="宋体" w:hAnsi="宋体" w:hint="eastAsia"/>
          <w:szCs w:val="21"/>
        </w:rPr>
        <w:t xml:space="preserve">   导师审管理员有最终决定权： 该仪器预约必须要由使用者导师审核，但管理员可以最终决定预约审批状态；</w:t>
      </w:r>
    </w:p>
    <w:p w:rsidR="001863A7" w:rsidRDefault="00980894">
      <w:pPr>
        <w:rPr>
          <w:rFonts w:ascii="宋体" w:hAnsi="宋体"/>
          <w:szCs w:val="21"/>
        </w:rPr>
      </w:pPr>
      <w:r>
        <w:rPr>
          <w:rFonts w:ascii="宋体" w:hAnsi="宋体" w:hint="eastAsia"/>
          <w:szCs w:val="21"/>
        </w:rPr>
        <w:t xml:space="preserve">   导师管理员必须审：该仪器预约必须同时由导师和管理员审批通过才生效；</w:t>
      </w:r>
    </w:p>
    <w:p w:rsidR="001863A7" w:rsidRDefault="00980894">
      <w:pPr>
        <w:pStyle w:val="4"/>
        <w:numPr>
          <w:ilvl w:val="0"/>
          <w:numId w:val="0"/>
        </w:numPr>
        <w:rPr>
          <w:rFonts w:ascii="宋体" w:eastAsia="宋体" w:hAnsi="宋体"/>
        </w:rPr>
      </w:pPr>
      <w:bookmarkStart w:id="32" w:name="_Toc477870505"/>
      <w:bookmarkStart w:id="33" w:name="_Toc367877945"/>
      <w:bookmarkStart w:id="34" w:name="_Toc7805"/>
      <w:r>
        <w:rPr>
          <w:rFonts w:ascii="宋体" w:eastAsia="宋体" w:hAnsi="宋体" w:hint="eastAsia"/>
        </w:rPr>
        <w:t>仪器开放--送样检测</w:t>
      </w:r>
      <w:bookmarkEnd w:id="32"/>
      <w:bookmarkEnd w:id="33"/>
      <w:bookmarkEnd w:id="34"/>
    </w:p>
    <w:p w:rsidR="001863A7" w:rsidRDefault="00980894">
      <w:pPr>
        <w:rPr>
          <w:rFonts w:ascii="宋体" w:hAnsi="宋体"/>
          <w:szCs w:val="21"/>
        </w:rPr>
      </w:pPr>
      <w:r>
        <w:rPr>
          <w:rFonts w:ascii="宋体" w:hAnsi="宋体" w:hint="eastAsia"/>
          <w:szCs w:val="21"/>
        </w:rPr>
        <w:t>说明：</w:t>
      </w:r>
    </w:p>
    <w:p w:rsidR="001863A7" w:rsidRDefault="00980894">
      <w:pPr>
        <w:rPr>
          <w:rFonts w:ascii="宋体" w:hAnsi="宋体"/>
          <w:szCs w:val="21"/>
        </w:rPr>
      </w:pPr>
      <w:r>
        <w:rPr>
          <w:rFonts w:ascii="宋体" w:hAnsi="宋体" w:hint="eastAsia"/>
          <w:szCs w:val="21"/>
        </w:rPr>
        <w:t xml:space="preserve">    在‘送样检测’中添加仪器的送样检测的开放时间范围与接受样品数量的开放属性.</w:t>
      </w:r>
    </w:p>
    <w:p w:rsidR="001863A7" w:rsidRDefault="00980894">
      <w:pPr>
        <w:rPr>
          <w:rFonts w:ascii="宋体" w:hAnsi="宋体"/>
          <w:szCs w:val="21"/>
        </w:rPr>
      </w:pPr>
      <w:r>
        <w:rPr>
          <w:rFonts w:ascii="宋体" w:hAnsi="宋体" w:hint="eastAsia"/>
          <w:szCs w:val="21"/>
        </w:rPr>
        <w:t>操作步骤：</w:t>
      </w:r>
    </w:p>
    <w:p w:rsidR="001863A7" w:rsidRDefault="00980894">
      <w:pPr>
        <w:numPr>
          <w:ilvl w:val="1"/>
          <w:numId w:val="3"/>
        </w:numPr>
        <w:rPr>
          <w:rFonts w:ascii="宋体" w:hAnsi="宋体" w:cs="宋体"/>
          <w:szCs w:val="21"/>
        </w:rPr>
      </w:pPr>
      <w:r>
        <w:rPr>
          <w:rFonts w:ascii="宋体" w:hAnsi="宋体" w:cs="宋体" w:hint="eastAsia"/>
          <w:szCs w:val="21"/>
        </w:rPr>
        <w:t>设备开放设置-“开放时间”点击新增弹出下图选择开放时间和排除时间。</w:t>
      </w:r>
    </w:p>
    <w:p w:rsidR="001863A7" w:rsidRDefault="001863A7">
      <w:pPr>
        <w:rPr>
          <w:rFonts w:ascii="宋体" w:hAnsi="宋体" w:cs="宋体"/>
          <w:szCs w:val="21"/>
        </w:rPr>
      </w:pPr>
    </w:p>
    <w:p w:rsidR="001863A7" w:rsidRDefault="00980894">
      <w:pPr>
        <w:rPr>
          <w:rFonts w:ascii="宋体" w:hAnsi="宋体" w:cs="宋体"/>
          <w:szCs w:val="21"/>
        </w:rPr>
      </w:pPr>
      <w:r>
        <w:rPr>
          <w:rFonts w:ascii="宋体" w:hAnsi="宋体"/>
          <w:noProof/>
        </w:rPr>
        <w:lastRenderedPageBreak/>
        <w:drawing>
          <wp:inline distT="0" distB="0" distL="0" distR="0">
            <wp:extent cx="6057900" cy="3152775"/>
            <wp:effectExtent l="19050" t="0" r="0" b="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noChangeArrowheads="1"/>
                    </pic:cNvPicPr>
                  </pic:nvPicPr>
                  <pic:blipFill>
                    <a:blip r:embed="rId15" cstate="print"/>
                    <a:srcRect/>
                    <a:stretch>
                      <a:fillRect/>
                    </a:stretch>
                  </pic:blipFill>
                  <pic:spPr>
                    <a:xfrm>
                      <a:off x="0" y="0"/>
                      <a:ext cx="6057900" cy="3152775"/>
                    </a:xfrm>
                    <a:prstGeom prst="rect">
                      <a:avLst/>
                    </a:prstGeom>
                    <a:noFill/>
                    <a:ln w="9525">
                      <a:noFill/>
                      <a:miter lim="800000"/>
                      <a:headEnd/>
                      <a:tailEnd/>
                    </a:ln>
                  </pic:spPr>
                </pic:pic>
              </a:graphicData>
            </a:graphic>
          </wp:inline>
        </w:drawing>
      </w:r>
      <w:r>
        <w:rPr>
          <w:rFonts w:ascii="宋体" w:hAnsi="宋体" w:hint="eastAsia"/>
        </w:rPr>
        <w:t>0</w:t>
      </w:r>
    </w:p>
    <w:p w:rsidR="001863A7" w:rsidRDefault="00980894">
      <w:pPr>
        <w:rPr>
          <w:rFonts w:ascii="宋体" w:hAnsi="宋体" w:cs="宋体"/>
          <w:szCs w:val="21"/>
        </w:rPr>
      </w:pPr>
      <w:r>
        <w:rPr>
          <w:rFonts w:ascii="宋体" w:hAnsi="宋体" w:cs="宋体" w:hint="eastAsia"/>
          <w:b/>
          <w:bCs/>
          <w:szCs w:val="21"/>
        </w:rPr>
        <w:t>最小预约时间</w:t>
      </w:r>
      <w:r>
        <w:rPr>
          <w:rFonts w:ascii="宋体" w:hAnsi="宋体" w:cs="宋体" w:hint="eastAsia"/>
          <w:szCs w:val="21"/>
        </w:rPr>
        <w:t>：这个是设置用户最少预约时间（送样检测可以不设置）</w:t>
      </w:r>
    </w:p>
    <w:p w:rsidR="001863A7" w:rsidRDefault="00980894">
      <w:pPr>
        <w:rPr>
          <w:rFonts w:ascii="宋体" w:hAnsi="宋体" w:cs="宋体"/>
          <w:szCs w:val="21"/>
        </w:rPr>
      </w:pPr>
      <w:r>
        <w:rPr>
          <w:rFonts w:ascii="宋体" w:hAnsi="宋体" w:cs="宋体" w:hint="eastAsia"/>
          <w:b/>
          <w:bCs/>
          <w:szCs w:val="21"/>
        </w:rPr>
        <w:t>最多样品数量</w:t>
      </w:r>
      <w:r>
        <w:rPr>
          <w:rFonts w:ascii="宋体" w:hAnsi="宋体" w:cs="宋体" w:hint="eastAsia"/>
          <w:szCs w:val="21"/>
        </w:rPr>
        <w:t>：限制当天接样总数</w:t>
      </w:r>
    </w:p>
    <w:p w:rsidR="001863A7" w:rsidRDefault="001863A7">
      <w:pPr>
        <w:rPr>
          <w:rFonts w:ascii="宋体" w:hAnsi="宋体" w:cs="宋体"/>
          <w:szCs w:val="21"/>
        </w:rPr>
      </w:pPr>
    </w:p>
    <w:p w:rsidR="001863A7" w:rsidRDefault="00980894">
      <w:pPr>
        <w:rPr>
          <w:rFonts w:ascii="宋体" w:hAnsi="宋体" w:cs="宋体"/>
          <w:szCs w:val="21"/>
        </w:rPr>
      </w:pPr>
      <w:r>
        <w:rPr>
          <w:rFonts w:ascii="宋体" w:hAnsi="宋体" w:cs="宋体"/>
          <w:szCs w:val="21"/>
        </w:rPr>
        <w:t>2</w:t>
      </w:r>
      <w:r>
        <w:rPr>
          <w:rFonts w:ascii="宋体" w:hAnsi="宋体" w:cs="宋体" w:hint="eastAsia"/>
          <w:szCs w:val="21"/>
        </w:rPr>
        <w:t>）</w:t>
      </w:r>
      <w:r>
        <w:rPr>
          <w:rFonts w:ascii="宋体" w:hAnsi="宋体" w:cs="宋体"/>
          <w:szCs w:val="21"/>
        </w:rPr>
        <w:t>选择</w:t>
      </w:r>
      <w:r>
        <w:rPr>
          <w:rFonts w:ascii="宋体" w:hAnsi="宋体" w:cs="宋体" w:hint="eastAsia"/>
          <w:szCs w:val="21"/>
        </w:rPr>
        <w:t>送样开放周期的</w:t>
      </w:r>
      <w:r>
        <w:rPr>
          <w:rFonts w:ascii="宋体" w:hAnsi="宋体" w:cs="宋体"/>
          <w:szCs w:val="21"/>
        </w:rPr>
        <w:t>开始时期和结束日期，选择星期几，</w:t>
      </w:r>
      <w:r>
        <w:rPr>
          <w:rFonts w:ascii="宋体" w:hAnsi="宋体" w:cs="宋体" w:hint="eastAsia"/>
          <w:szCs w:val="21"/>
        </w:rPr>
        <w:t>设置接样时间</w:t>
      </w:r>
      <w:r>
        <w:rPr>
          <w:rFonts w:ascii="宋体" w:hAnsi="宋体" w:cs="宋体"/>
          <w:szCs w:val="21"/>
        </w:rPr>
        <w:t>及</w:t>
      </w:r>
      <w:r>
        <w:rPr>
          <w:rFonts w:ascii="宋体" w:hAnsi="宋体" w:cs="宋体" w:hint="eastAsia"/>
          <w:szCs w:val="21"/>
        </w:rPr>
        <w:t>每日</w:t>
      </w:r>
      <w:r>
        <w:rPr>
          <w:rFonts w:ascii="宋体" w:hAnsi="宋体" w:cs="宋体"/>
          <w:szCs w:val="21"/>
        </w:rPr>
        <w:t>最多接受的样品数量</w:t>
      </w:r>
      <w:r>
        <w:rPr>
          <w:rFonts w:ascii="宋体" w:hAnsi="宋体" w:cs="宋体" w:hint="eastAsia"/>
          <w:szCs w:val="21"/>
        </w:rPr>
        <w:t>，</w:t>
      </w:r>
      <w:r>
        <w:rPr>
          <w:rFonts w:ascii="宋体" w:hAnsi="宋体" w:cs="宋体"/>
          <w:szCs w:val="21"/>
        </w:rPr>
        <w:t>点击“</w:t>
      </w:r>
      <w:r>
        <w:rPr>
          <w:rFonts w:ascii="宋体" w:hAnsi="宋体" w:cs="宋体" w:hint="eastAsia"/>
          <w:szCs w:val="21"/>
        </w:rPr>
        <w:t>保存</w:t>
      </w:r>
      <w:r>
        <w:rPr>
          <w:rFonts w:ascii="宋体" w:hAnsi="宋体" w:cs="宋体"/>
          <w:szCs w:val="21"/>
        </w:rPr>
        <w:t>”按钮，保存。</w:t>
      </w:r>
    </w:p>
    <w:p w:rsidR="001863A7" w:rsidRDefault="00980894">
      <w:pPr>
        <w:rPr>
          <w:rFonts w:ascii="宋体" w:hAnsi="宋体" w:cs="宋体"/>
          <w:szCs w:val="21"/>
        </w:rPr>
      </w:pPr>
      <w:r>
        <w:rPr>
          <w:rFonts w:ascii="宋体" w:hAnsi="宋体" w:cs="宋体"/>
          <w:szCs w:val="21"/>
        </w:rPr>
        <w:t>也可以输入在开放时间外的排除时段。</w:t>
      </w:r>
    </w:p>
    <w:p w:rsidR="001863A7" w:rsidRDefault="001863A7">
      <w:pPr>
        <w:rPr>
          <w:rFonts w:ascii="宋体" w:hAnsi="宋体" w:cs="宋体"/>
          <w:szCs w:val="21"/>
        </w:rPr>
      </w:pPr>
    </w:p>
    <w:p w:rsidR="001863A7" w:rsidRDefault="00980894">
      <w:pPr>
        <w:rPr>
          <w:rFonts w:ascii="宋体" w:hAnsi="宋体" w:cs="宋体"/>
          <w:b/>
          <w:bCs/>
          <w:sz w:val="28"/>
          <w:szCs w:val="28"/>
        </w:rPr>
      </w:pPr>
      <w:r>
        <w:rPr>
          <w:rFonts w:ascii="宋体" w:hAnsi="宋体" w:cs="宋体" w:hint="eastAsia"/>
          <w:b/>
          <w:bCs/>
          <w:sz w:val="28"/>
          <w:szCs w:val="28"/>
        </w:rPr>
        <w:t>送样检测参数设置：</w:t>
      </w:r>
    </w:p>
    <w:p w:rsidR="001863A7" w:rsidRDefault="00980894">
      <w:pPr>
        <w:rPr>
          <w:rFonts w:ascii="宋体" w:hAnsi="宋体" w:cs="宋体"/>
          <w:szCs w:val="21"/>
        </w:rPr>
      </w:pPr>
      <w:r>
        <w:rPr>
          <w:rFonts w:ascii="宋体" w:hAnsi="宋体" w:cs="宋体" w:hint="eastAsia"/>
          <w:szCs w:val="21"/>
        </w:rPr>
        <w:t>点击“送样参数设置”，弹出下面页面</w:t>
      </w:r>
    </w:p>
    <w:p w:rsidR="001863A7" w:rsidRDefault="00980894">
      <w:pPr>
        <w:rPr>
          <w:rFonts w:ascii="宋体" w:hAnsi="宋体" w:cs="宋体"/>
          <w:b/>
          <w:bCs/>
          <w:sz w:val="28"/>
          <w:szCs w:val="28"/>
        </w:rPr>
      </w:pPr>
      <w:r>
        <w:rPr>
          <w:rFonts w:ascii="宋体" w:hAnsi="宋体"/>
          <w:noProof/>
        </w:rPr>
        <w:drawing>
          <wp:inline distT="0" distB="0" distL="0" distR="0">
            <wp:extent cx="5715000" cy="3390900"/>
            <wp:effectExtent l="19050" t="0" r="0" b="0"/>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noChangeArrowheads="1"/>
                    </pic:cNvPicPr>
                  </pic:nvPicPr>
                  <pic:blipFill>
                    <a:blip r:embed="rId16" cstate="print"/>
                    <a:srcRect/>
                    <a:stretch>
                      <a:fillRect/>
                    </a:stretch>
                  </pic:blipFill>
                  <pic:spPr>
                    <a:xfrm>
                      <a:off x="0" y="0"/>
                      <a:ext cx="5715000" cy="3390900"/>
                    </a:xfrm>
                    <a:prstGeom prst="rect">
                      <a:avLst/>
                    </a:prstGeom>
                    <a:noFill/>
                    <a:ln w="9525">
                      <a:noFill/>
                      <a:miter lim="800000"/>
                      <a:headEnd/>
                      <a:tailEnd/>
                    </a:ln>
                  </pic:spPr>
                </pic:pic>
              </a:graphicData>
            </a:graphic>
          </wp:inline>
        </w:drawing>
      </w:r>
      <w:r>
        <w:rPr>
          <w:rFonts w:ascii="宋体" w:hAnsi="宋体"/>
          <w:noProof/>
        </w:rPr>
        <w:lastRenderedPageBreak/>
        <w:drawing>
          <wp:inline distT="0" distB="0" distL="0" distR="0">
            <wp:extent cx="5657850" cy="2847975"/>
            <wp:effectExtent l="19050" t="0" r="0" b="0"/>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pic:cNvPicPr>
                      <a:picLocks noChangeAspect="1" noChangeArrowheads="1"/>
                    </pic:cNvPicPr>
                  </pic:nvPicPr>
                  <pic:blipFill>
                    <a:blip r:embed="rId17" cstate="print"/>
                    <a:srcRect/>
                    <a:stretch>
                      <a:fillRect/>
                    </a:stretch>
                  </pic:blipFill>
                  <pic:spPr>
                    <a:xfrm>
                      <a:off x="0" y="0"/>
                      <a:ext cx="5657850" cy="2847975"/>
                    </a:xfrm>
                    <a:prstGeom prst="rect">
                      <a:avLst/>
                    </a:prstGeom>
                    <a:noFill/>
                    <a:ln w="9525">
                      <a:noFill/>
                      <a:miter lim="800000"/>
                      <a:headEnd/>
                      <a:tailEnd/>
                    </a:ln>
                  </pic:spPr>
                </pic:pic>
              </a:graphicData>
            </a:graphic>
          </wp:inline>
        </w:drawing>
      </w:r>
    </w:p>
    <w:p w:rsidR="001863A7" w:rsidRDefault="001863A7">
      <w:pPr>
        <w:rPr>
          <w:rFonts w:ascii="宋体" w:hAnsi="宋体" w:cs="宋体"/>
          <w:b/>
          <w:bCs/>
          <w:sz w:val="28"/>
          <w:szCs w:val="28"/>
        </w:rPr>
      </w:pPr>
    </w:p>
    <w:p w:rsidR="001863A7" w:rsidRDefault="00980894">
      <w:pPr>
        <w:rPr>
          <w:rFonts w:ascii="宋体" w:hAnsi="宋体" w:cs="宋体"/>
          <w:szCs w:val="21"/>
        </w:rPr>
      </w:pPr>
      <w:r>
        <w:rPr>
          <w:rFonts w:ascii="宋体" w:hAnsi="宋体" w:cs="宋体" w:hint="eastAsia"/>
          <w:b/>
          <w:bCs/>
          <w:szCs w:val="21"/>
        </w:rPr>
        <w:t>预约提醒</w:t>
      </w:r>
      <w:r>
        <w:rPr>
          <w:rFonts w:ascii="宋体" w:hAnsi="宋体" w:cs="宋体" w:hint="eastAsia"/>
          <w:szCs w:val="21"/>
        </w:rPr>
        <w:t>：填写预约提醒，用在前台预约时即可弹出提醒框</w:t>
      </w:r>
    </w:p>
    <w:p w:rsidR="001863A7" w:rsidRDefault="00980894">
      <w:pPr>
        <w:rPr>
          <w:rFonts w:ascii="宋体" w:hAnsi="宋体" w:cs="Arial"/>
          <w:color w:val="333333"/>
          <w:szCs w:val="21"/>
        </w:rPr>
      </w:pPr>
      <w:r>
        <w:rPr>
          <w:rFonts w:ascii="宋体" w:hAnsi="宋体" w:cs="Arial"/>
          <w:b/>
          <w:bCs/>
          <w:color w:val="333333"/>
          <w:szCs w:val="21"/>
        </w:rPr>
        <w:t>用户只能预约从现在起</w:t>
      </w:r>
      <w:r>
        <w:rPr>
          <w:rFonts w:ascii="宋体" w:hAnsi="宋体" w:cs="Arial" w:hint="eastAsia"/>
          <w:b/>
          <w:bCs/>
          <w:color w:val="333333"/>
          <w:szCs w:val="21"/>
        </w:rPr>
        <w:t>：</w:t>
      </w:r>
      <w:r>
        <w:rPr>
          <w:rFonts w:ascii="宋体" w:hAnsi="宋体" w:cs="Arial" w:hint="eastAsia"/>
          <w:color w:val="333333"/>
          <w:szCs w:val="21"/>
        </w:rPr>
        <w:t>限制用户预约多长时间之内的，比如设置240小时，则用户只能预约从现在起10天以内的</w:t>
      </w:r>
    </w:p>
    <w:p w:rsidR="001863A7" w:rsidRDefault="00980894">
      <w:pPr>
        <w:rPr>
          <w:rFonts w:ascii="宋体" w:hAnsi="宋体" w:cs="Arial"/>
          <w:color w:val="333333"/>
          <w:szCs w:val="21"/>
        </w:rPr>
      </w:pPr>
      <w:r>
        <w:rPr>
          <w:rFonts w:ascii="宋体" w:hAnsi="宋体" w:cs="Arial" w:hint="eastAsia"/>
          <w:b/>
          <w:bCs/>
          <w:color w:val="333333"/>
          <w:szCs w:val="21"/>
        </w:rPr>
        <w:t>多行表单：</w:t>
      </w:r>
      <w:r>
        <w:rPr>
          <w:rFonts w:ascii="宋体" w:hAnsi="宋体" w:cs="Arial" w:hint="eastAsia"/>
          <w:color w:val="333333"/>
          <w:szCs w:val="21"/>
        </w:rPr>
        <w:t>用于一台仪器可以测试多种项目，用户只需提交一次预约就可以预约多个样品做不同的测试，比如用户有5个样品，其中3个做A项目测试，2个做B项目测试，那么开启多行表单后用户则只需预约一次即可</w:t>
      </w:r>
    </w:p>
    <w:p w:rsidR="001863A7" w:rsidRDefault="00980894">
      <w:pPr>
        <w:rPr>
          <w:rFonts w:ascii="宋体" w:hAnsi="宋体" w:cs="Arial"/>
          <w:color w:val="333333"/>
          <w:szCs w:val="21"/>
        </w:rPr>
      </w:pPr>
      <w:r>
        <w:rPr>
          <w:rFonts w:ascii="宋体" w:hAnsi="宋体" w:cs="Arial" w:hint="eastAsia"/>
          <w:b/>
          <w:bCs/>
          <w:color w:val="333333"/>
          <w:szCs w:val="21"/>
        </w:rPr>
        <w:t>预约模式</w:t>
      </w:r>
      <w:r>
        <w:rPr>
          <w:rFonts w:ascii="宋体" w:hAnsi="宋体" w:cs="Arial" w:hint="eastAsia"/>
          <w:color w:val="333333"/>
          <w:szCs w:val="21"/>
        </w:rPr>
        <w:t>：</w:t>
      </w:r>
    </w:p>
    <w:p w:rsidR="001863A7" w:rsidRDefault="00980894">
      <w:pPr>
        <w:rPr>
          <w:rFonts w:ascii="宋体" w:hAnsi="宋体" w:cs="Arial"/>
          <w:color w:val="333333"/>
          <w:szCs w:val="21"/>
        </w:rPr>
      </w:pPr>
      <w:r>
        <w:rPr>
          <w:rFonts w:ascii="宋体" w:hAnsi="宋体" w:cs="Arial" w:hint="eastAsia"/>
          <w:b/>
          <w:bCs/>
          <w:color w:val="333333"/>
          <w:szCs w:val="21"/>
        </w:rPr>
        <w:t>月表模式</w:t>
      </w:r>
      <w:r>
        <w:rPr>
          <w:rFonts w:ascii="宋体" w:hAnsi="宋体" w:cs="Arial" w:hint="eastAsia"/>
          <w:color w:val="333333"/>
          <w:szCs w:val="21"/>
        </w:rPr>
        <w:t>：用户可以选择预约的具体日期；</w:t>
      </w:r>
    </w:p>
    <w:p w:rsidR="001863A7" w:rsidRDefault="00980894">
      <w:pPr>
        <w:rPr>
          <w:rFonts w:ascii="宋体" w:hAnsi="宋体" w:cs="Arial"/>
          <w:color w:val="333333"/>
          <w:szCs w:val="21"/>
        </w:rPr>
      </w:pPr>
      <w:r>
        <w:rPr>
          <w:rFonts w:ascii="宋体" w:hAnsi="宋体" w:cs="Arial" w:hint="eastAsia"/>
          <w:b/>
          <w:bCs/>
          <w:color w:val="333333"/>
          <w:szCs w:val="21"/>
        </w:rPr>
        <w:t>排队模式</w:t>
      </w:r>
      <w:r>
        <w:rPr>
          <w:rFonts w:ascii="宋体" w:hAnsi="宋体" w:cs="Arial" w:hint="eastAsia"/>
          <w:color w:val="333333"/>
          <w:szCs w:val="21"/>
        </w:rPr>
        <w:t>：用户在预约时无法选择具体时间段，只能看到前面有多少位用户在排队等候测试，可以针对校内、校外设置不同的预约模式</w:t>
      </w:r>
    </w:p>
    <w:p w:rsidR="001863A7" w:rsidRDefault="00980894">
      <w:pPr>
        <w:rPr>
          <w:rFonts w:ascii="宋体" w:hAnsi="宋体" w:cs="Arial"/>
          <w:color w:val="333333"/>
          <w:szCs w:val="21"/>
        </w:rPr>
      </w:pPr>
      <w:r>
        <w:rPr>
          <w:rFonts w:ascii="宋体" w:hAnsi="宋体" w:cs="Arial" w:hint="eastAsia"/>
          <w:b/>
          <w:bCs/>
          <w:color w:val="333333"/>
          <w:szCs w:val="21"/>
        </w:rPr>
        <w:t>开放范围：</w:t>
      </w:r>
      <w:r>
        <w:rPr>
          <w:rFonts w:ascii="宋体" w:hAnsi="宋体" w:cs="Arial" w:hint="eastAsia"/>
          <w:color w:val="333333"/>
          <w:szCs w:val="21"/>
        </w:rPr>
        <w:t>针对该设备送样检测开放范围</w:t>
      </w:r>
    </w:p>
    <w:p w:rsidR="001863A7" w:rsidRDefault="00980894">
      <w:pPr>
        <w:rPr>
          <w:rFonts w:ascii="宋体" w:hAnsi="宋体" w:cs="Arial"/>
          <w:color w:val="333333"/>
          <w:szCs w:val="21"/>
        </w:rPr>
      </w:pPr>
      <w:r>
        <w:rPr>
          <w:rFonts w:ascii="宋体" w:hAnsi="宋体" w:cs="Arial" w:hint="eastAsia"/>
          <w:b/>
          <w:bCs/>
          <w:color w:val="333333"/>
          <w:szCs w:val="21"/>
        </w:rPr>
        <w:t>预计完成时间</w:t>
      </w:r>
      <w:r>
        <w:rPr>
          <w:rFonts w:ascii="宋体" w:hAnsi="宋体" w:cs="Arial" w:hint="eastAsia"/>
          <w:color w:val="333333"/>
          <w:szCs w:val="21"/>
        </w:rPr>
        <w:t>：填写后用户在前台预约时可以选择期望完成时间，比如预计完成时间2天，用户在10号这天预约，则期望完成时间只能选择12号及以后了</w:t>
      </w:r>
    </w:p>
    <w:p w:rsidR="001863A7" w:rsidRDefault="00980894">
      <w:pPr>
        <w:rPr>
          <w:rFonts w:ascii="宋体" w:hAnsi="宋体" w:cs="Arial"/>
          <w:color w:val="333333"/>
          <w:szCs w:val="21"/>
        </w:rPr>
      </w:pPr>
      <w:r>
        <w:rPr>
          <w:rFonts w:ascii="宋体" w:hAnsi="宋体" w:cs="Arial" w:hint="eastAsia"/>
          <w:b/>
          <w:bCs/>
          <w:color w:val="333333"/>
          <w:szCs w:val="21"/>
        </w:rPr>
        <w:t>加急加价</w:t>
      </w:r>
      <w:r>
        <w:rPr>
          <w:rFonts w:ascii="宋体" w:hAnsi="宋体" w:cs="Arial" w:hint="eastAsia"/>
          <w:color w:val="333333"/>
          <w:szCs w:val="21"/>
        </w:rPr>
        <w:t>：有些用户需要提前拿到测试结果，那么可以设置加急天数所需增加的费用，这里的百分比是在本次测试费用上来进行计算的</w:t>
      </w:r>
    </w:p>
    <w:p w:rsidR="001863A7" w:rsidRDefault="00980894">
      <w:pPr>
        <w:rPr>
          <w:rFonts w:ascii="宋体" w:hAnsi="宋体" w:cs="Arial"/>
          <w:color w:val="333333"/>
          <w:szCs w:val="21"/>
        </w:rPr>
      </w:pPr>
      <w:r>
        <w:rPr>
          <w:rFonts w:ascii="宋体" w:hAnsi="宋体" w:cs="Arial" w:hint="eastAsia"/>
          <w:b/>
          <w:bCs/>
          <w:color w:val="333333"/>
          <w:szCs w:val="21"/>
        </w:rPr>
        <w:t>提前预约模式</w:t>
      </w:r>
      <w:r>
        <w:rPr>
          <w:rFonts w:ascii="宋体" w:hAnsi="宋体" w:cs="Arial" w:hint="eastAsia"/>
          <w:color w:val="333333"/>
          <w:szCs w:val="21"/>
        </w:rPr>
        <w:t>：</w:t>
      </w:r>
    </w:p>
    <w:p w:rsidR="001863A7" w:rsidRDefault="00980894">
      <w:pPr>
        <w:rPr>
          <w:rFonts w:ascii="宋体" w:hAnsi="宋体" w:cs="Arial"/>
          <w:color w:val="333333"/>
          <w:szCs w:val="21"/>
        </w:rPr>
      </w:pPr>
      <w:r>
        <w:rPr>
          <w:rFonts w:ascii="宋体" w:hAnsi="宋体" w:cs="Arial" w:hint="eastAsia"/>
          <w:b/>
          <w:bCs/>
          <w:color w:val="333333"/>
          <w:szCs w:val="21"/>
        </w:rPr>
        <w:t>固定周</w:t>
      </w:r>
      <w:r>
        <w:rPr>
          <w:rFonts w:ascii="宋体" w:hAnsi="宋体" w:cs="Arial" w:hint="eastAsia"/>
          <w:color w:val="333333"/>
          <w:szCs w:val="21"/>
        </w:rPr>
        <w:t>：每周周几开始预约下一周整周的时间，下图则表示每周周一9点开始可以预约下周一整周的时间</w:t>
      </w:r>
    </w:p>
    <w:p w:rsidR="001863A7" w:rsidRDefault="00980894">
      <w:pPr>
        <w:rPr>
          <w:rFonts w:ascii="宋体" w:hAnsi="宋体" w:cs="Arial"/>
          <w:color w:val="333333"/>
          <w:szCs w:val="21"/>
        </w:rPr>
      </w:pPr>
      <w:r>
        <w:rPr>
          <w:rFonts w:ascii="宋体" w:hAnsi="宋体"/>
          <w:noProof/>
        </w:rPr>
        <w:drawing>
          <wp:inline distT="0" distB="0" distL="0" distR="0">
            <wp:extent cx="5610225" cy="590550"/>
            <wp:effectExtent l="19050" t="0" r="9525" b="0"/>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noChangeArrowheads="1"/>
                    </pic:cNvPicPr>
                  </pic:nvPicPr>
                  <pic:blipFill>
                    <a:blip r:embed="rId18" cstate="print"/>
                    <a:srcRect/>
                    <a:stretch>
                      <a:fillRect/>
                    </a:stretch>
                  </pic:blipFill>
                  <pic:spPr>
                    <a:xfrm>
                      <a:off x="0" y="0"/>
                      <a:ext cx="5610225" cy="590550"/>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提前量：</w:t>
      </w:r>
      <w:r>
        <w:rPr>
          <w:rFonts w:ascii="宋体" w:hAnsi="宋体" w:cs="Arial" w:hint="eastAsia"/>
          <w:color w:val="333333"/>
          <w:szCs w:val="21"/>
        </w:rPr>
        <w:t>用户需提前多长时间预约，下图则表示用户需要提前一天进行预约如现在是09:</w:t>
      </w:r>
      <w:r>
        <w:rPr>
          <w:rFonts w:ascii="宋体" w:hAnsi="宋体" w:cs="Arial"/>
          <w:color w:val="333333"/>
          <w:szCs w:val="21"/>
        </w:rPr>
        <w:t>00,</w:t>
      </w:r>
      <w:r>
        <w:rPr>
          <w:rFonts w:ascii="宋体" w:hAnsi="宋体" w:cs="Arial" w:hint="eastAsia"/>
          <w:color w:val="333333"/>
          <w:szCs w:val="21"/>
        </w:rPr>
        <w:t>则用户只能预约明天09</w:t>
      </w:r>
      <w:r>
        <w:rPr>
          <w:rFonts w:ascii="宋体" w:hAnsi="宋体" w:cs="Arial"/>
          <w:color w:val="333333"/>
          <w:szCs w:val="21"/>
        </w:rPr>
        <w:t>:00</w:t>
      </w:r>
      <w:r>
        <w:rPr>
          <w:rFonts w:ascii="宋体" w:hAnsi="宋体" w:cs="Arial" w:hint="eastAsia"/>
          <w:color w:val="333333"/>
          <w:szCs w:val="21"/>
        </w:rPr>
        <w:t>以后的时间段</w:t>
      </w:r>
    </w:p>
    <w:p w:rsidR="001863A7" w:rsidRDefault="00980894">
      <w:pPr>
        <w:rPr>
          <w:rFonts w:ascii="宋体" w:hAnsi="宋体" w:cs="Arial"/>
          <w:color w:val="333333"/>
          <w:szCs w:val="21"/>
        </w:rPr>
      </w:pPr>
      <w:r>
        <w:rPr>
          <w:rFonts w:ascii="宋体" w:hAnsi="宋体"/>
          <w:noProof/>
        </w:rPr>
        <w:drawing>
          <wp:inline distT="0" distB="0" distL="0" distR="0">
            <wp:extent cx="5514975" cy="590550"/>
            <wp:effectExtent l="19050" t="0" r="9525" b="0"/>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noChangeArrowheads="1"/>
                    </pic:cNvPicPr>
                  </pic:nvPicPr>
                  <pic:blipFill>
                    <a:blip r:embed="rId19" cstate="print"/>
                    <a:srcRect/>
                    <a:stretch>
                      <a:fillRect/>
                    </a:stretch>
                  </pic:blipFill>
                  <pic:spPr>
                    <a:xfrm>
                      <a:off x="0" y="0"/>
                      <a:ext cx="5514975" cy="590550"/>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每天定点</w:t>
      </w:r>
      <w:r>
        <w:rPr>
          <w:rFonts w:ascii="宋体" w:hAnsi="宋体" w:cs="Arial" w:hint="eastAsia"/>
          <w:color w:val="333333"/>
          <w:szCs w:val="21"/>
        </w:rPr>
        <w:t>：每天定时开放预约第二天的时间，下图则表示每天早上8点开始可以预约第二天</w:t>
      </w:r>
      <w:r>
        <w:rPr>
          <w:rFonts w:ascii="宋体" w:hAnsi="宋体" w:cs="Arial" w:hint="eastAsia"/>
          <w:color w:val="333333"/>
          <w:szCs w:val="21"/>
        </w:rPr>
        <w:lastRenderedPageBreak/>
        <w:t>的时间段了</w:t>
      </w:r>
    </w:p>
    <w:p w:rsidR="001863A7" w:rsidRDefault="00980894">
      <w:pPr>
        <w:rPr>
          <w:rFonts w:ascii="宋体" w:hAnsi="宋体" w:cs="Arial"/>
          <w:color w:val="333333"/>
          <w:szCs w:val="21"/>
        </w:rPr>
      </w:pPr>
      <w:r>
        <w:rPr>
          <w:rFonts w:ascii="宋体" w:hAnsi="宋体" w:cs="Arial"/>
          <w:noProof/>
          <w:color w:val="333333"/>
          <w:szCs w:val="21"/>
        </w:rPr>
        <w:drawing>
          <wp:inline distT="0" distB="0" distL="0" distR="0">
            <wp:extent cx="5353050" cy="476250"/>
            <wp:effectExtent l="19050" t="0" r="0" b="0"/>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pic:cNvPicPr>
                      <a:picLocks noChangeAspect="1" noChangeArrowheads="1"/>
                    </pic:cNvPicPr>
                  </pic:nvPicPr>
                  <pic:blipFill>
                    <a:blip r:embed="rId20" cstate="print"/>
                    <a:srcRect/>
                    <a:stretch>
                      <a:fillRect/>
                    </a:stretch>
                  </pic:blipFill>
                  <pic:spPr>
                    <a:xfrm>
                      <a:off x="0" y="0"/>
                      <a:ext cx="5397178" cy="480176"/>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预计时长：</w:t>
      </w:r>
      <w:r>
        <w:rPr>
          <w:rFonts w:ascii="宋体" w:hAnsi="宋体" w:cs="Arial" w:hint="eastAsia"/>
          <w:color w:val="333333"/>
          <w:szCs w:val="21"/>
        </w:rPr>
        <w:t>预计一个样品测试完成需要的时间，因为送样检测无法统计机时，那么可以通过样品数量和预计时长来进行估算仪器的机时数</w:t>
      </w:r>
    </w:p>
    <w:p w:rsidR="001863A7" w:rsidRDefault="00980894">
      <w:pPr>
        <w:rPr>
          <w:rFonts w:ascii="宋体" w:hAnsi="宋体" w:cs="Arial"/>
          <w:color w:val="333333"/>
          <w:szCs w:val="21"/>
        </w:rPr>
      </w:pPr>
      <w:r>
        <w:rPr>
          <w:rFonts w:ascii="宋体" w:hAnsi="宋体" w:cs="Arial" w:hint="eastAsia"/>
          <w:b/>
          <w:bCs/>
          <w:color w:val="333333"/>
          <w:szCs w:val="21"/>
        </w:rPr>
        <w:t>送样预约显示设置</w:t>
      </w:r>
      <w:r>
        <w:rPr>
          <w:rFonts w:ascii="宋体" w:hAnsi="宋体" w:cs="Arial" w:hint="eastAsia"/>
          <w:color w:val="333333"/>
          <w:szCs w:val="21"/>
        </w:rPr>
        <w:t>：此处主要是设置用户在前台预约所需填写的内容，根据实际情况进行勾选</w:t>
      </w:r>
    </w:p>
    <w:p w:rsidR="001863A7" w:rsidRDefault="001863A7">
      <w:pPr>
        <w:rPr>
          <w:rFonts w:ascii="宋体" w:hAnsi="宋体" w:cs="宋体"/>
          <w:szCs w:val="21"/>
        </w:rPr>
      </w:pPr>
    </w:p>
    <w:p w:rsidR="001863A7" w:rsidRDefault="00980894">
      <w:pPr>
        <w:pStyle w:val="4"/>
        <w:numPr>
          <w:ilvl w:val="0"/>
          <w:numId w:val="0"/>
        </w:numPr>
        <w:rPr>
          <w:rFonts w:ascii="宋体" w:eastAsia="宋体" w:hAnsi="宋体"/>
        </w:rPr>
      </w:pPr>
      <w:bookmarkStart w:id="35" w:name="_Toc25679"/>
      <w:bookmarkStart w:id="36" w:name="_Toc367877946"/>
      <w:bookmarkStart w:id="37" w:name="_Toc477870506"/>
      <w:r>
        <w:rPr>
          <w:rFonts w:ascii="宋体" w:eastAsia="宋体" w:hAnsi="宋体" w:hint="eastAsia"/>
        </w:rPr>
        <w:t>仪器开放--自主测样</w:t>
      </w:r>
      <w:bookmarkEnd w:id="35"/>
      <w:bookmarkEnd w:id="36"/>
      <w:bookmarkEnd w:id="37"/>
    </w:p>
    <w:p w:rsidR="001863A7" w:rsidRDefault="00980894">
      <w:pPr>
        <w:rPr>
          <w:rFonts w:ascii="宋体" w:hAnsi="宋体" w:cs="宋体"/>
          <w:szCs w:val="21"/>
        </w:rPr>
      </w:pPr>
      <w:r>
        <w:rPr>
          <w:rFonts w:ascii="宋体" w:hAnsi="宋体" w:cs="宋体" w:hint="eastAsia"/>
          <w:szCs w:val="21"/>
        </w:rPr>
        <w:t>说明：管理员和机组负责人可以添加仪器自主测样的开放时间段；</w:t>
      </w:r>
    </w:p>
    <w:p w:rsidR="001863A7" w:rsidRDefault="00980894">
      <w:pPr>
        <w:rPr>
          <w:rFonts w:ascii="宋体" w:hAnsi="宋体" w:cs="宋体"/>
          <w:szCs w:val="21"/>
        </w:rPr>
      </w:pPr>
      <w:r>
        <w:rPr>
          <w:rFonts w:ascii="宋体" w:hAnsi="宋体" w:cs="宋体" w:hint="eastAsia"/>
          <w:szCs w:val="21"/>
        </w:rPr>
        <w:t>操作步骤：</w:t>
      </w:r>
    </w:p>
    <w:p w:rsidR="001863A7" w:rsidRDefault="00980894">
      <w:pPr>
        <w:rPr>
          <w:rFonts w:ascii="宋体" w:hAnsi="宋体" w:cs="宋体"/>
          <w:szCs w:val="21"/>
        </w:rPr>
      </w:pPr>
      <w:r>
        <w:rPr>
          <w:rFonts w:ascii="宋体" w:hAnsi="宋体" w:cs="宋体"/>
          <w:szCs w:val="21"/>
        </w:rPr>
        <w:t>2</w:t>
      </w:r>
      <w:r>
        <w:rPr>
          <w:rFonts w:ascii="宋体" w:hAnsi="宋体" w:cs="宋体" w:hint="eastAsia"/>
          <w:szCs w:val="21"/>
        </w:rPr>
        <w:t>）自主上机开放周期的</w:t>
      </w:r>
      <w:r>
        <w:rPr>
          <w:rFonts w:ascii="宋体" w:hAnsi="宋体" w:cs="宋体"/>
          <w:szCs w:val="21"/>
        </w:rPr>
        <w:t>开始时期和结束日期，选择星期几，</w:t>
      </w:r>
      <w:r>
        <w:rPr>
          <w:rFonts w:ascii="宋体" w:hAnsi="宋体" w:cs="宋体" w:hint="eastAsia"/>
          <w:szCs w:val="21"/>
        </w:rPr>
        <w:t>设置上机的时段，</w:t>
      </w:r>
      <w:r>
        <w:rPr>
          <w:rFonts w:ascii="宋体" w:hAnsi="宋体" w:cs="宋体"/>
          <w:szCs w:val="21"/>
        </w:rPr>
        <w:t>点击保存。也可以输入在开放时间外的排除时段。</w:t>
      </w:r>
    </w:p>
    <w:p w:rsidR="001863A7" w:rsidRDefault="00980894">
      <w:pPr>
        <w:rPr>
          <w:rFonts w:ascii="宋体" w:hAnsi="宋体" w:cs="宋体"/>
          <w:szCs w:val="21"/>
        </w:rPr>
      </w:pPr>
      <w:r>
        <w:rPr>
          <w:rFonts w:ascii="宋体" w:hAnsi="宋体"/>
          <w:noProof/>
        </w:rPr>
        <w:drawing>
          <wp:inline distT="0" distB="0" distL="0" distR="0">
            <wp:extent cx="5274310" cy="2202815"/>
            <wp:effectExtent l="19050" t="0" r="2540" b="0"/>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noChangeArrowheads="1"/>
                    </pic:cNvPicPr>
                  </pic:nvPicPr>
                  <pic:blipFill>
                    <a:blip r:embed="rId21" cstate="print"/>
                    <a:srcRect/>
                    <a:stretch>
                      <a:fillRect/>
                    </a:stretch>
                  </pic:blipFill>
                  <pic:spPr>
                    <a:xfrm>
                      <a:off x="0" y="0"/>
                      <a:ext cx="5274310" cy="2202989"/>
                    </a:xfrm>
                    <a:prstGeom prst="rect">
                      <a:avLst/>
                    </a:prstGeom>
                    <a:noFill/>
                    <a:ln w="9525">
                      <a:noFill/>
                      <a:miter lim="800000"/>
                      <a:headEnd/>
                      <a:tailEnd/>
                    </a:ln>
                  </pic:spPr>
                </pic:pic>
              </a:graphicData>
            </a:graphic>
          </wp:inline>
        </w:drawing>
      </w:r>
    </w:p>
    <w:p w:rsidR="001863A7" w:rsidRDefault="00980894">
      <w:pPr>
        <w:rPr>
          <w:rFonts w:ascii="宋体" w:hAnsi="宋体" w:cs="宋体"/>
          <w:szCs w:val="21"/>
        </w:rPr>
      </w:pPr>
      <w:r>
        <w:rPr>
          <w:rFonts w:ascii="宋体" w:hAnsi="宋体" w:cs="宋体" w:hint="eastAsia"/>
          <w:szCs w:val="21"/>
        </w:rPr>
        <w:t>最少预约时间：用户一次预约最少预约时间</w:t>
      </w:r>
    </w:p>
    <w:p w:rsidR="001863A7" w:rsidRDefault="00980894">
      <w:pPr>
        <w:rPr>
          <w:rFonts w:ascii="宋体" w:hAnsi="宋体" w:cs="宋体"/>
          <w:szCs w:val="21"/>
        </w:rPr>
      </w:pPr>
      <w:r>
        <w:rPr>
          <w:rFonts w:ascii="宋体" w:hAnsi="宋体" w:cs="宋体" w:hint="eastAsia"/>
          <w:szCs w:val="21"/>
        </w:rPr>
        <w:t>共管仪器专用：这个参数暂时用不上。</w:t>
      </w:r>
    </w:p>
    <w:p w:rsidR="001863A7" w:rsidRDefault="001863A7">
      <w:pPr>
        <w:rPr>
          <w:rFonts w:ascii="宋体" w:hAnsi="宋体" w:cs="宋体"/>
          <w:b/>
          <w:bCs/>
          <w:sz w:val="28"/>
          <w:szCs w:val="28"/>
        </w:rPr>
      </w:pPr>
    </w:p>
    <w:p w:rsidR="001863A7" w:rsidRDefault="001863A7">
      <w:pPr>
        <w:rPr>
          <w:rFonts w:ascii="宋体" w:hAnsi="宋体" w:cs="宋体"/>
          <w:b/>
          <w:bCs/>
          <w:sz w:val="28"/>
          <w:szCs w:val="28"/>
        </w:rPr>
      </w:pPr>
    </w:p>
    <w:p w:rsidR="001863A7" w:rsidRDefault="001863A7">
      <w:pPr>
        <w:rPr>
          <w:rFonts w:ascii="宋体" w:hAnsi="宋体" w:cs="宋体"/>
          <w:b/>
          <w:bCs/>
          <w:sz w:val="28"/>
          <w:szCs w:val="28"/>
        </w:rPr>
      </w:pPr>
    </w:p>
    <w:p w:rsidR="001863A7" w:rsidRDefault="001863A7">
      <w:pPr>
        <w:rPr>
          <w:rFonts w:ascii="宋体" w:hAnsi="宋体" w:cs="宋体"/>
          <w:b/>
          <w:bCs/>
          <w:sz w:val="28"/>
          <w:szCs w:val="28"/>
        </w:rPr>
      </w:pPr>
    </w:p>
    <w:p w:rsidR="001863A7" w:rsidRDefault="001863A7">
      <w:pPr>
        <w:rPr>
          <w:rFonts w:ascii="宋体" w:hAnsi="宋体" w:cs="宋体"/>
          <w:b/>
          <w:bCs/>
          <w:sz w:val="28"/>
          <w:szCs w:val="28"/>
        </w:rPr>
      </w:pPr>
    </w:p>
    <w:p w:rsidR="001863A7" w:rsidRDefault="00980894">
      <w:pPr>
        <w:rPr>
          <w:rFonts w:ascii="宋体" w:hAnsi="宋体" w:cs="宋体"/>
          <w:b/>
          <w:bCs/>
          <w:sz w:val="28"/>
          <w:szCs w:val="28"/>
        </w:rPr>
      </w:pPr>
      <w:r>
        <w:rPr>
          <w:rFonts w:ascii="宋体" w:hAnsi="宋体" w:cs="宋体" w:hint="eastAsia"/>
          <w:b/>
          <w:bCs/>
          <w:sz w:val="28"/>
          <w:szCs w:val="28"/>
        </w:rPr>
        <w:t>自主上机参数设置：</w:t>
      </w:r>
    </w:p>
    <w:p w:rsidR="001863A7" w:rsidRDefault="00980894">
      <w:pPr>
        <w:rPr>
          <w:rFonts w:ascii="宋体" w:hAnsi="宋体" w:cs="宋体"/>
          <w:szCs w:val="21"/>
        </w:rPr>
      </w:pPr>
      <w:r>
        <w:rPr>
          <w:rFonts w:ascii="宋体" w:hAnsi="宋体" w:cs="宋体" w:hint="eastAsia"/>
          <w:szCs w:val="21"/>
        </w:rPr>
        <w:t>点击“自测参数设置”，进入自测参数设置界面，如下图所示</w:t>
      </w:r>
    </w:p>
    <w:p w:rsidR="001863A7" w:rsidRDefault="00980894">
      <w:pPr>
        <w:rPr>
          <w:rFonts w:ascii="宋体" w:hAnsi="宋体" w:cs="宋体"/>
          <w:szCs w:val="21"/>
        </w:rPr>
      </w:pPr>
      <w:r>
        <w:rPr>
          <w:noProof/>
        </w:rPr>
        <w:lastRenderedPageBreak/>
        <w:drawing>
          <wp:inline distT="0" distB="0" distL="0" distR="0">
            <wp:extent cx="5772150" cy="3305175"/>
            <wp:effectExtent l="19050" t="0" r="0" b="0"/>
            <wp:docPr id="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pic:cNvPicPr>
                      <a:picLocks noChangeAspect="1" noChangeArrowheads="1"/>
                    </pic:cNvPicPr>
                  </pic:nvPicPr>
                  <pic:blipFill>
                    <a:blip r:embed="rId22" cstate="print"/>
                    <a:srcRect/>
                    <a:stretch>
                      <a:fillRect/>
                    </a:stretch>
                  </pic:blipFill>
                  <pic:spPr>
                    <a:xfrm>
                      <a:off x="0" y="0"/>
                      <a:ext cx="5772150" cy="3305175"/>
                    </a:xfrm>
                    <a:prstGeom prst="rect">
                      <a:avLst/>
                    </a:prstGeom>
                    <a:noFill/>
                    <a:ln w="9525">
                      <a:noFill/>
                      <a:miter lim="800000"/>
                      <a:headEnd/>
                      <a:tailEnd/>
                    </a:ln>
                  </pic:spPr>
                </pic:pic>
              </a:graphicData>
            </a:graphic>
          </wp:inline>
        </w:drawing>
      </w:r>
      <w:r>
        <w:rPr>
          <w:noProof/>
        </w:rPr>
        <w:drawing>
          <wp:inline distT="0" distB="0" distL="0" distR="0">
            <wp:extent cx="5915025" cy="3543300"/>
            <wp:effectExtent l="19050" t="0" r="9525" b="0"/>
            <wp:docPr id="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pic:cNvPicPr>
                      <a:picLocks noChangeAspect="1" noChangeArrowheads="1"/>
                    </pic:cNvPicPr>
                  </pic:nvPicPr>
                  <pic:blipFill>
                    <a:blip r:embed="rId23" cstate="print"/>
                    <a:srcRect/>
                    <a:stretch>
                      <a:fillRect/>
                    </a:stretch>
                  </pic:blipFill>
                  <pic:spPr>
                    <a:xfrm>
                      <a:off x="0" y="0"/>
                      <a:ext cx="5915025" cy="3543300"/>
                    </a:xfrm>
                    <a:prstGeom prst="rect">
                      <a:avLst/>
                    </a:prstGeom>
                    <a:noFill/>
                    <a:ln w="9525">
                      <a:noFill/>
                      <a:miter lim="800000"/>
                      <a:headEnd/>
                      <a:tailEnd/>
                    </a:ln>
                  </pic:spPr>
                </pic:pic>
              </a:graphicData>
            </a:graphic>
          </wp:inline>
        </w:drawing>
      </w:r>
    </w:p>
    <w:p w:rsidR="001863A7" w:rsidRDefault="00980894">
      <w:pPr>
        <w:rPr>
          <w:rFonts w:ascii="宋体" w:hAnsi="宋体" w:cs="宋体"/>
          <w:szCs w:val="21"/>
        </w:rPr>
      </w:pPr>
      <w:r>
        <w:rPr>
          <w:rFonts w:ascii="宋体" w:hAnsi="宋体" w:cs="宋体" w:hint="eastAsia"/>
          <w:b/>
          <w:bCs/>
          <w:szCs w:val="21"/>
        </w:rPr>
        <w:t>预约提醒</w:t>
      </w:r>
      <w:r>
        <w:rPr>
          <w:rFonts w:ascii="宋体" w:hAnsi="宋体" w:cs="宋体" w:hint="eastAsia"/>
          <w:szCs w:val="21"/>
        </w:rPr>
        <w:t>：填写预约提醒，用在前台预约时即可弹出提醒框</w:t>
      </w:r>
    </w:p>
    <w:p w:rsidR="001863A7" w:rsidRDefault="00980894">
      <w:pPr>
        <w:rPr>
          <w:rFonts w:ascii="宋体" w:hAnsi="宋体" w:cs="Arial"/>
          <w:color w:val="333333"/>
          <w:szCs w:val="21"/>
        </w:rPr>
      </w:pPr>
      <w:r>
        <w:rPr>
          <w:rFonts w:ascii="宋体" w:hAnsi="宋体" w:cs="Arial" w:hint="eastAsia"/>
          <w:b/>
          <w:bCs/>
          <w:color w:val="333333"/>
          <w:szCs w:val="21"/>
        </w:rPr>
        <w:t>预约期限限制：</w:t>
      </w:r>
      <w:r>
        <w:rPr>
          <w:rFonts w:ascii="宋体" w:hAnsi="宋体" w:cs="Arial" w:hint="eastAsia"/>
          <w:color w:val="333333"/>
          <w:szCs w:val="21"/>
        </w:rPr>
        <w:t>限制用户预约多长时间之内的，比如设置240小时，则用户只能预约从现在起10天以内的</w:t>
      </w:r>
    </w:p>
    <w:p w:rsidR="001863A7" w:rsidRDefault="00980894">
      <w:pPr>
        <w:rPr>
          <w:rFonts w:ascii="宋体" w:hAnsi="宋体" w:cs="Arial"/>
          <w:color w:val="333333"/>
          <w:szCs w:val="21"/>
        </w:rPr>
      </w:pPr>
      <w:r>
        <w:rPr>
          <w:rFonts w:ascii="宋体" w:hAnsi="宋体" w:cs="Arial" w:hint="eastAsia"/>
          <w:b/>
          <w:bCs/>
          <w:color w:val="333333"/>
          <w:szCs w:val="21"/>
        </w:rPr>
        <w:t>多天预约：</w:t>
      </w:r>
      <w:r>
        <w:rPr>
          <w:rFonts w:ascii="宋体" w:hAnsi="宋体" w:cs="Arial" w:hint="eastAsia"/>
          <w:color w:val="333333"/>
          <w:szCs w:val="21"/>
        </w:rPr>
        <w:t>用户可以一次预约多天的时间,比如用户一次可以预约7号0</w:t>
      </w:r>
      <w:r>
        <w:rPr>
          <w:rFonts w:ascii="宋体" w:hAnsi="宋体" w:cs="Arial"/>
          <w:color w:val="333333"/>
          <w:szCs w:val="21"/>
        </w:rPr>
        <w:t>9:00-11:00,9</w:t>
      </w:r>
      <w:r>
        <w:rPr>
          <w:rFonts w:ascii="宋体" w:hAnsi="宋体" w:cs="Arial" w:hint="eastAsia"/>
          <w:color w:val="333333"/>
          <w:szCs w:val="21"/>
        </w:rPr>
        <w:t>号15:</w:t>
      </w:r>
      <w:r>
        <w:rPr>
          <w:rFonts w:ascii="宋体" w:hAnsi="宋体" w:cs="Arial"/>
          <w:color w:val="333333"/>
          <w:szCs w:val="21"/>
        </w:rPr>
        <w:t>00-17:00</w:t>
      </w:r>
      <w:r>
        <w:rPr>
          <w:rFonts w:ascii="宋体" w:hAnsi="宋体" w:cs="Arial" w:hint="eastAsia"/>
          <w:color w:val="333333"/>
          <w:szCs w:val="21"/>
        </w:rPr>
        <w:t>，如果没有开启多天预约，用户只能预约某一天的时间段</w:t>
      </w:r>
    </w:p>
    <w:p w:rsidR="001863A7" w:rsidRDefault="00980894">
      <w:pPr>
        <w:rPr>
          <w:rFonts w:ascii="宋体" w:hAnsi="宋体" w:cs="Arial"/>
          <w:color w:val="333333"/>
          <w:szCs w:val="21"/>
        </w:rPr>
      </w:pPr>
      <w:r>
        <w:rPr>
          <w:rFonts w:ascii="宋体" w:hAnsi="宋体" w:cs="Arial" w:hint="eastAsia"/>
          <w:b/>
          <w:bCs/>
          <w:color w:val="333333"/>
          <w:szCs w:val="21"/>
        </w:rPr>
        <w:t>开放范围：</w:t>
      </w:r>
      <w:r>
        <w:rPr>
          <w:rFonts w:ascii="宋体" w:hAnsi="宋体" w:cs="Arial" w:hint="eastAsia"/>
          <w:color w:val="333333"/>
          <w:szCs w:val="21"/>
        </w:rPr>
        <w:t>针对该设备自主上机开放范围</w:t>
      </w:r>
    </w:p>
    <w:p w:rsidR="001863A7" w:rsidRDefault="00980894">
      <w:pPr>
        <w:rPr>
          <w:rFonts w:ascii="宋体" w:hAnsi="宋体" w:cs="Arial"/>
          <w:color w:val="333333"/>
          <w:szCs w:val="21"/>
        </w:rPr>
      </w:pPr>
      <w:r>
        <w:rPr>
          <w:rFonts w:ascii="宋体" w:hAnsi="宋体" w:cs="Arial" w:hint="eastAsia"/>
          <w:b/>
          <w:bCs/>
          <w:color w:val="333333"/>
          <w:szCs w:val="21"/>
        </w:rPr>
        <w:t>是否必须培训</w:t>
      </w:r>
      <w:r>
        <w:rPr>
          <w:rFonts w:ascii="宋体" w:hAnsi="宋体" w:cs="Arial" w:hint="eastAsia"/>
          <w:color w:val="333333"/>
          <w:szCs w:val="21"/>
        </w:rPr>
        <w:t>：这个是针对于实验安全，某些仪器对于用户自己操作有较高要求，不是每个用户都能随便预约的，那么我们选择“是”，则只有通过培训的用户才能预约，具体设置培训用户详见“实验安全”</w:t>
      </w:r>
    </w:p>
    <w:p w:rsidR="001863A7" w:rsidRDefault="00980894">
      <w:pPr>
        <w:rPr>
          <w:rFonts w:ascii="宋体" w:hAnsi="宋体" w:cs="Arial"/>
          <w:color w:val="333333"/>
          <w:szCs w:val="21"/>
        </w:rPr>
      </w:pPr>
      <w:r>
        <w:rPr>
          <w:rFonts w:ascii="宋体" w:hAnsi="宋体" w:cs="Arial" w:hint="eastAsia"/>
          <w:b/>
          <w:bCs/>
          <w:color w:val="333333"/>
          <w:szCs w:val="21"/>
        </w:rPr>
        <w:lastRenderedPageBreak/>
        <w:t>强制顺序预约</w:t>
      </w:r>
      <w:r>
        <w:rPr>
          <w:rFonts w:ascii="宋体" w:hAnsi="宋体" w:cs="Arial" w:hint="eastAsia"/>
          <w:color w:val="333333"/>
          <w:szCs w:val="21"/>
        </w:rPr>
        <w:t>：用户在预约时只能按照顺序预约，中间不能有空闲时间段，比如前一个用户预约的时间段为0</w:t>
      </w:r>
      <w:r>
        <w:rPr>
          <w:rFonts w:ascii="宋体" w:hAnsi="宋体" w:cs="Arial"/>
          <w:color w:val="333333"/>
          <w:szCs w:val="21"/>
        </w:rPr>
        <w:t>9:00-10:00</w:t>
      </w:r>
      <w:r>
        <w:rPr>
          <w:rFonts w:ascii="宋体" w:hAnsi="宋体" w:cs="Arial" w:hint="eastAsia"/>
          <w:color w:val="333333"/>
          <w:szCs w:val="21"/>
        </w:rPr>
        <w:t>，则下一用户预约只能从10</w:t>
      </w:r>
      <w:r>
        <w:rPr>
          <w:rFonts w:ascii="宋体" w:hAnsi="宋体" w:cs="Arial"/>
          <w:color w:val="333333"/>
          <w:szCs w:val="21"/>
        </w:rPr>
        <w:t>:00</w:t>
      </w:r>
      <w:r>
        <w:rPr>
          <w:rFonts w:ascii="宋体" w:hAnsi="宋体" w:cs="Arial" w:hint="eastAsia"/>
          <w:color w:val="333333"/>
          <w:szCs w:val="21"/>
        </w:rPr>
        <w:t>开始预约</w:t>
      </w:r>
    </w:p>
    <w:p w:rsidR="001863A7" w:rsidRDefault="00980894">
      <w:pPr>
        <w:rPr>
          <w:rFonts w:ascii="宋体" w:hAnsi="宋体" w:cs="Arial"/>
          <w:color w:val="333333"/>
          <w:szCs w:val="21"/>
        </w:rPr>
      </w:pPr>
      <w:r>
        <w:rPr>
          <w:rFonts w:ascii="宋体" w:hAnsi="宋体" w:cs="Arial" w:hint="eastAsia"/>
          <w:b/>
          <w:bCs/>
          <w:color w:val="333333"/>
          <w:szCs w:val="21"/>
        </w:rPr>
        <w:t>提前预约模式</w:t>
      </w:r>
      <w:r>
        <w:rPr>
          <w:rFonts w:ascii="宋体" w:hAnsi="宋体" w:cs="Arial" w:hint="eastAsia"/>
          <w:color w:val="333333"/>
          <w:szCs w:val="21"/>
        </w:rPr>
        <w:t>：</w:t>
      </w:r>
    </w:p>
    <w:p w:rsidR="001863A7" w:rsidRDefault="00980894">
      <w:pPr>
        <w:rPr>
          <w:rFonts w:ascii="宋体" w:hAnsi="宋体" w:cs="Arial"/>
          <w:color w:val="333333"/>
          <w:szCs w:val="21"/>
        </w:rPr>
      </w:pPr>
      <w:r>
        <w:rPr>
          <w:rFonts w:ascii="宋体" w:hAnsi="宋体" w:cs="Arial" w:hint="eastAsia"/>
          <w:b/>
          <w:bCs/>
          <w:color w:val="333333"/>
          <w:szCs w:val="21"/>
        </w:rPr>
        <w:t>固定周</w:t>
      </w:r>
      <w:r>
        <w:rPr>
          <w:rFonts w:ascii="宋体" w:hAnsi="宋体" w:cs="Arial" w:hint="eastAsia"/>
          <w:color w:val="333333"/>
          <w:szCs w:val="21"/>
        </w:rPr>
        <w:t>：每周周几开始预约下一周整周的时间，下图则表示每周周一9点开始可以预约下周一整周的时间</w:t>
      </w:r>
    </w:p>
    <w:p w:rsidR="001863A7" w:rsidRDefault="00980894">
      <w:pPr>
        <w:rPr>
          <w:rFonts w:ascii="宋体" w:hAnsi="宋体" w:cs="Arial"/>
          <w:color w:val="333333"/>
          <w:szCs w:val="21"/>
        </w:rPr>
      </w:pPr>
      <w:r>
        <w:rPr>
          <w:rFonts w:ascii="宋体" w:hAnsi="宋体"/>
          <w:noProof/>
        </w:rPr>
        <w:drawing>
          <wp:inline distT="0" distB="0" distL="0" distR="0">
            <wp:extent cx="5274310" cy="554990"/>
            <wp:effectExtent l="19050" t="0" r="2540" b="0"/>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noChangeArrowheads="1"/>
                    </pic:cNvPicPr>
                  </pic:nvPicPr>
                  <pic:blipFill>
                    <a:blip r:embed="rId18" cstate="print"/>
                    <a:srcRect/>
                    <a:stretch>
                      <a:fillRect/>
                    </a:stretch>
                  </pic:blipFill>
                  <pic:spPr>
                    <a:xfrm>
                      <a:off x="0" y="0"/>
                      <a:ext cx="5274310" cy="555191"/>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提前量：</w:t>
      </w:r>
      <w:r>
        <w:rPr>
          <w:rFonts w:ascii="宋体" w:hAnsi="宋体" w:cs="Arial" w:hint="eastAsia"/>
          <w:color w:val="333333"/>
          <w:szCs w:val="21"/>
        </w:rPr>
        <w:t>用户需提前多长时间预约，下图则表示用户需要提前一天进行预约如现在是09:</w:t>
      </w:r>
      <w:r>
        <w:rPr>
          <w:rFonts w:ascii="宋体" w:hAnsi="宋体" w:cs="Arial"/>
          <w:color w:val="333333"/>
          <w:szCs w:val="21"/>
        </w:rPr>
        <w:t>00,</w:t>
      </w:r>
      <w:r>
        <w:rPr>
          <w:rFonts w:ascii="宋体" w:hAnsi="宋体" w:cs="Arial" w:hint="eastAsia"/>
          <w:color w:val="333333"/>
          <w:szCs w:val="21"/>
        </w:rPr>
        <w:t>则用户只能预约明天09</w:t>
      </w:r>
      <w:r>
        <w:rPr>
          <w:rFonts w:ascii="宋体" w:hAnsi="宋体" w:cs="Arial"/>
          <w:color w:val="333333"/>
          <w:szCs w:val="21"/>
        </w:rPr>
        <w:t>:00</w:t>
      </w:r>
      <w:r>
        <w:rPr>
          <w:rFonts w:ascii="宋体" w:hAnsi="宋体" w:cs="Arial" w:hint="eastAsia"/>
          <w:color w:val="333333"/>
          <w:szCs w:val="21"/>
        </w:rPr>
        <w:t>以后的时间段</w:t>
      </w:r>
    </w:p>
    <w:p w:rsidR="001863A7" w:rsidRDefault="00980894">
      <w:pPr>
        <w:rPr>
          <w:rFonts w:ascii="宋体" w:hAnsi="宋体" w:cs="Arial"/>
          <w:color w:val="333333"/>
          <w:szCs w:val="21"/>
        </w:rPr>
      </w:pPr>
      <w:r>
        <w:rPr>
          <w:rFonts w:ascii="宋体" w:hAnsi="宋体"/>
          <w:noProof/>
        </w:rPr>
        <w:drawing>
          <wp:inline distT="0" distB="0" distL="0" distR="0">
            <wp:extent cx="5274310" cy="564515"/>
            <wp:effectExtent l="19050" t="0" r="2540" b="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noChangeArrowheads="1"/>
                    </pic:cNvPicPr>
                  </pic:nvPicPr>
                  <pic:blipFill>
                    <a:blip r:embed="rId19" cstate="print"/>
                    <a:srcRect/>
                    <a:stretch>
                      <a:fillRect/>
                    </a:stretch>
                  </pic:blipFill>
                  <pic:spPr>
                    <a:xfrm>
                      <a:off x="0" y="0"/>
                      <a:ext cx="5274310" cy="564779"/>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明天定点</w:t>
      </w:r>
      <w:r>
        <w:rPr>
          <w:rFonts w:ascii="宋体" w:hAnsi="宋体" w:cs="Arial" w:hint="eastAsia"/>
          <w:color w:val="333333"/>
          <w:szCs w:val="21"/>
        </w:rPr>
        <w:t>：每天定时开放预约第二天的时间，下图则表示每天早上8点开始可以预约第二天的时间段了</w:t>
      </w:r>
    </w:p>
    <w:p w:rsidR="001863A7" w:rsidRDefault="00980894">
      <w:pPr>
        <w:rPr>
          <w:rFonts w:ascii="宋体" w:hAnsi="宋体" w:cs="Arial"/>
          <w:color w:val="333333"/>
          <w:szCs w:val="21"/>
        </w:rPr>
      </w:pPr>
      <w:r>
        <w:rPr>
          <w:rFonts w:ascii="宋体" w:hAnsi="宋体"/>
          <w:noProof/>
        </w:rPr>
        <w:drawing>
          <wp:inline distT="0" distB="0" distL="0" distR="0">
            <wp:extent cx="5274310" cy="468630"/>
            <wp:effectExtent l="19050" t="0" r="2540"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noChangeArrowheads="1"/>
                    </pic:cNvPicPr>
                  </pic:nvPicPr>
                  <pic:blipFill>
                    <a:blip r:embed="rId20" cstate="print"/>
                    <a:srcRect/>
                    <a:stretch>
                      <a:fillRect/>
                    </a:stretch>
                  </pic:blipFill>
                  <pic:spPr>
                    <a:xfrm>
                      <a:off x="0" y="0"/>
                      <a:ext cx="5274310" cy="469245"/>
                    </a:xfrm>
                    <a:prstGeom prst="rect">
                      <a:avLst/>
                    </a:prstGeom>
                    <a:noFill/>
                    <a:ln w="9525">
                      <a:noFill/>
                      <a:miter lim="800000"/>
                      <a:headEnd/>
                      <a:tailEnd/>
                    </a:ln>
                  </pic:spPr>
                </pic:pic>
              </a:graphicData>
            </a:graphic>
          </wp:inline>
        </w:drawing>
      </w:r>
    </w:p>
    <w:p w:rsidR="001863A7" w:rsidRDefault="00980894">
      <w:pPr>
        <w:rPr>
          <w:rFonts w:ascii="宋体" w:hAnsi="宋体" w:cs="Arial"/>
          <w:color w:val="333333"/>
          <w:szCs w:val="21"/>
        </w:rPr>
      </w:pPr>
      <w:r>
        <w:rPr>
          <w:rFonts w:ascii="宋体" w:hAnsi="宋体" w:cs="Arial" w:hint="eastAsia"/>
          <w:b/>
          <w:bCs/>
          <w:color w:val="333333"/>
          <w:szCs w:val="21"/>
        </w:rPr>
        <w:t>每次最少预约时间</w:t>
      </w:r>
      <w:r>
        <w:rPr>
          <w:rFonts w:ascii="宋体" w:hAnsi="宋体" w:cs="Arial" w:hint="eastAsia"/>
          <w:color w:val="333333"/>
          <w:szCs w:val="21"/>
        </w:rPr>
        <w:t>：限制用户一次最少预约时间</w:t>
      </w:r>
    </w:p>
    <w:p w:rsidR="001863A7" w:rsidRDefault="00980894">
      <w:pPr>
        <w:rPr>
          <w:rFonts w:ascii="宋体" w:hAnsi="宋体" w:cs="Arial"/>
          <w:color w:val="333333"/>
          <w:szCs w:val="21"/>
        </w:rPr>
      </w:pPr>
      <w:r>
        <w:rPr>
          <w:rFonts w:ascii="宋体" w:hAnsi="宋体" w:cs="Arial" w:hint="eastAsia"/>
          <w:b/>
          <w:bCs/>
          <w:color w:val="333333"/>
          <w:szCs w:val="21"/>
        </w:rPr>
        <w:t>当天最多预约时间</w:t>
      </w:r>
      <w:r>
        <w:rPr>
          <w:rFonts w:ascii="宋体" w:hAnsi="宋体" w:cs="Arial" w:hint="eastAsia"/>
          <w:color w:val="333333"/>
          <w:szCs w:val="21"/>
        </w:rPr>
        <w:t>：限制用户当天最多预约时间，防止单个用户恶意占用时间，导致别的用户无法预约</w:t>
      </w:r>
    </w:p>
    <w:p w:rsidR="001863A7" w:rsidRDefault="00980894">
      <w:pPr>
        <w:rPr>
          <w:rFonts w:ascii="宋体" w:hAnsi="宋体" w:cs="Arial"/>
          <w:color w:val="333333"/>
          <w:szCs w:val="21"/>
        </w:rPr>
      </w:pPr>
      <w:r>
        <w:rPr>
          <w:rFonts w:ascii="宋体" w:hAnsi="宋体" w:cs="Arial" w:hint="eastAsia"/>
          <w:b/>
          <w:bCs/>
          <w:color w:val="333333"/>
          <w:szCs w:val="21"/>
        </w:rPr>
        <w:t>是否受用户等级限制</w:t>
      </w:r>
      <w:r>
        <w:rPr>
          <w:rFonts w:ascii="宋体" w:hAnsi="宋体" w:cs="Arial" w:hint="eastAsia"/>
          <w:color w:val="333333"/>
          <w:szCs w:val="21"/>
        </w:rPr>
        <w:t>：根据用户信誉积分等级来限制用户是否能预约，信誉积分根据硬件来进行判断扣分可以不用设置</w:t>
      </w:r>
    </w:p>
    <w:p w:rsidR="001863A7" w:rsidRDefault="00980894">
      <w:pPr>
        <w:rPr>
          <w:rFonts w:ascii="宋体" w:hAnsi="宋体" w:cs="Arial"/>
          <w:color w:val="333333"/>
          <w:szCs w:val="21"/>
        </w:rPr>
      </w:pPr>
      <w:r>
        <w:rPr>
          <w:rFonts w:ascii="宋体" w:hAnsi="宋体" w:cs="Arial" w:hint="eastAsia"/>
          <w:b/>
          <w:bCs/>
          <w:color w:val="333333"/>
          <w:szCs w:val="21"/>
        </w:rPr>
        <w:t>是否自动断电</w:t>
      </w:r>
      <w:r>
        <w:rPr>
          <w:rFonts w:ascii="宋体" w:hAnsi="宋体" w:cs="Arial" w:hint="eastAsia"/>
          <w:color w:val="333333"/>
          <w:szCs w:val="21"/>
        </w:rPr>
        <w:t>：硬件设置，扩展参数</w:t>
      </w:r>
    </w:p>
    <w:p w:rsidR="001863A7" w:rsidRDefault="00980894">
      <w:pPr>
        <w:rPr>
          <w:rFonts w:ascii="宋体" w:hAnsi="宋体" w:cs="Arial"/>
          <w:color w:val="333333"/>
          <w:szCs w:val="21"/>
        </w:rPr>
      </w:pPr>
      <w:r>
        <w:rPr>
          <w:rFonts w:ascii="宋体" w:hAnsi="宋体" w:cs="Arial" w:hint="eastAsia"/>
          <w:b/>
          <w:bCs/>
          <w:color w:val="333333"/>
          <w:szCs w:val="21"/>
        </w:rPr>
        <w:t>课题组限制：</w:t>
      </w:r>
      <w:r>
        <w:rPr>
          <w:rFonts w:ascii="宋体" w:hAnsi="宋体" w:cs="Arial" w:hint="eastAsia"/>
          <w:color w:val="333333"/>
          <w:szCs w:val="21"/>
        </w:rPr>
        <w:t>限制课题组每周预约该设备机时数量，防止某些大课题一直占用该设备，其余用户无法预约</w:t>
      </w:r>
    </w:p>
    <w:p w:rsidR="001863A7" w:rsidRDefault="00980894">
      <w:pPr>
        <w:rPr>
          <w:rFonts w:ascii="宋体" w:hAnsi="宋体" w:cs="Arial"/>
          <w:color w:val="333333"/>
          <w:szCs w:val="21"/>
        </w:rPr>
      </w:pPr>
      <w:r>
        <w:rPr>
          <w:rFonts w:ascii="宋体" w:hAnsi="宋体" w:cs="Arial" w:hint="eastAsia"/>
          <w:b/>
          <w:bCs/>
          <w:color w:val="333333"/>
          <w:szCs w:val="21"/>
        </w:rPr>
        <w:t>预约显示控制</w:t>
      </w:r>
      <w:r>
        <w:rPr>
          <w:rFonts w:ascii="宋体" w:hAnsi="宋体" w:cs="Arial" w:hint="eastAsia"/>
          <w:color w:val="333333"/>
          <w:szCs w:val="21"/>
        </w:rPr>
        <w:t>：此处主要是设置用户在前台预约所需填写的内容，根据实际情况进行勾选</w:t>
      </w:r>
    </w:p>
    <w:p w:rsidR="001863A7" w:rsidRDefault="00980894">
      <w:pPr>
        <w:pStyle w:val="4"/>
        <w:numPr>
          <w:ilvl w:val="0"/>
          <w:numId w:val="0"/>
        </w:numPr>
        <w:rPr>
          <w:rFonts w:ascii="宋体" w:eastAsia="宋体" w:hAnsi="宋体"/>
        </w:rPr>
      </w:pPr>
      <w:bookmarkStart w:id="38" w:name="_Toc31096"/>
      <w:bookmarkStart w:id="39" w:name="_Toc477870507"/>
      <w:bookmarkStart w:id="40" w:name="_Toc367877947"/>
      <w:r>
        <w:rPr>
          <w:rFonts w:ascii="宋体" w:eastAsia="宋体" w:hAnsi="宋体" w:hint="eastAsia"/>
        </w:rPr>
        <w:t>仪器开放--开放范围</w:t>
      </w:r>
      <w:bookmarkEnd w:id="38"/>
      <w:bookmarkEnd w:id="39"/>
      <w:bookmarkEnd w:id="40"/>
    </w:p>
    <w:p w:rsidR="001863A7" w:rsidRDefault="00980894">
      <w:pPr>
        <w:rPr>
          <w:rFonts w:ascii="宋体" w:hAnsi="宋体" w:cs="宋体"/>
          <w:szCs w:val="21"/>
        </w:rPr>
      </w:pPr>
      <w:r>
        <w:rPr>
          <w:rFonts w:ascii="宋体" w:hAnsi="宋体" w:cs="宋体" w:hint="eastAsia"/>
          <w:szCs w:val="21"/>
        </w:rPr>
        <w:t>说明：管理员和机组负责人可以设置仪器可共享的用户范围，可以设置为全部开放，也可以指定学院开放；</w:t>
      </w:r>
    </w:p>
    <w:p w:rsidR="001863A7" w:rsidRDefault="00980894">
      <w:pPr>
        <w:rPr>
          <w:rFonts w:ascii="宋体" w:hAnsi="宋体" w:cs="宋体"/>
          <w:szCs w:val="21"/>
        </w:rPr>
      </w:pPr>
      <w:r>
        <w:rPr>
          <w:rFonts w:ascii="宋体" w:hAnsi="宋体" w:cs="宋体"/>
          <w:noProof/>
          <w:szCs w:val="21"/>
        </w:rPr>
        <w:drawing>
          <wp:inline distT="0" distB="0" distL="0" distR="0">
            <wp:extent cx="5274310" cy="1840865"/>
            <wp:effectExtent l="0" t="0" r="2540" b="6985"/>
            <wp:docPr id="6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pic:cNvPicPr>
                      <a:picLocks noChangeAspect="1" noChangeArrowheads="1"/>
                    </pic:cNvPicPr>
                  </pic:nvPicPr>
                  <pic:blipFill>
                    <a:blip r:embed="rId24" cstate="print"/>
                    <a:srcRect/>
                    <a:stretch>
                      <a:fillRect/>
                    </a:stretch>
                  </pic:blipFill>
                  <pic:spPr>
                    <a:xfrm>
                      <a:off x="0" y="0"/>
                      <a:ext cx="5274310" cy="1840865"/>
                    </a:xfrm>
                    <a:prstGeom prst="rect">
                      <a:avLst/>
                    </a:prstGeom>
                    <a:noFill/>
                    <a:ln w="9525">
                      <a:noFill/>
                      <a:miter lim="800000"/>
                      <a:headEnd/>
                      <a:tailEnd/>
                    </a:ln>
                  </pic:spPr>
                </pic:pic>
              </a:graphicData>
            </a:graphic>
          </wp:inline>
        </w:drawing>
      </w:r>
    </w:p>
    <w:p w:rsidR="001863A7" w:rsidRDefault="00980894">
      <w:pPr>
        <w:rPr>
          <w:rFonts w:ascii="宋体" w:hAnsi="宋体" w:cs="宋体"/>
          <w:szCs w:val="21"/>
        </w:rPr>
      </w:pPr>
      <w:r>
        <w:rPr>
          <w:rFonts w:ascii="宋体" w:hAnsi="宋体" w:cs="宋体" w:hint="eastAsia"/>
          <w:szCs w:val="21"/>
        </w:rPr>
        <w:t>操作步骤：</w:t>
      </w:r>
    </w:p>
    <w:p w:rsidR="001863A7" w:rsidRDefault="00980894">
      <w:pPr>
        <w:ind w:leftChars="343" w:left="720" w:firstLineChars="200" w:firstLine="420"/>
        <w:rPr>
          <w:rFonts w:ascii="宋体" w:hAnsi="宋体" w:cs="宋体"/>
          <w:szCs w:val="21"/>
        </w:rPr>
      </w:pPr>
      <w:r>
        <w:rPr>
          <w:rFonts w:ascii="宋体" w:hAnsi="宋体" w:hint="eastAsia"/>
          <w:szCs w:val="21"/>
        </w:rPr>
        <w:lastRenderedPageBreak/>
        <w:t>1）</w:t>
      </w:r>
      <w:r>
        <w:rPr>
          <w:rFonts w:ascii="宋体" w:hAnsi="宋体" w:cs="宋体"/>
          <w:szCs w:val="21"/>
        </w:rPr>
        <w:t>点击‘</w:t>
      </w:r>
      <w:r>
        <w:rPr>
          <w:rFonts w:ascii="宋体" w:hAnsi="宋体" w:cs="宋体" w:hint="eastAsia"/>
          <w:szCs w:val="21"/>
        </w:rPr>
        <w:t>开放范围</w:t>
      </w:r>
      <w:r>
        <w:rPr>
          <w:rFonts w:ascii="宋体" w:hAnsi="宋体" w:cs="宋体"/>
          <w:szCs w:val="21"/>
        </w:rPr>
        <w:t>’右边的“</w:t>
      </w:r>
      <w:r>
        <w:rPr>
          <w:rFonts w:ascii="宋体" w:hAnsi="宋体" w:cs="宋体" w:hint="eastAsia"/>
          <w:szCs w:val="21"/>
        </w:rPr>
        <w:t>开放院系</w:t>
      </w:r>
      <w:r>
        <w:rPr>
          <w:rFonts w:ascii="宋体" w:hAnsi="宋体" w:cs="宋体"/>
          <w:szCs w:val="21"/>
        </w:rPr>
        <w:t>”按钮，</w:t>
      </w:r>
      <w:r>
        <w:rPr>
          <w:rFonts w:ascii="宋体" w:hAnsi="宋体" w:cs="宋体" w:hint="eastAsia"/>
          <w:szCs w:val="21"/>
        </w:rPr>
        <w:t>默认为“全部开放”，点击院系，出现开放的院系的选择界面，选择开放院系</w:t>
      </w:r>
    </w:p>
    <w:p w:rsidR="001863A7" w:rsidRDefault="00980894">
      <w:pPr>
        <w:ind w:leftChars="343" w:left="720" w:firstLineChars="200" w:firstLine="420"/>
        <w:rPr>
          <w:rFonts w:ascii="宋体" w:hAnsi="宋体"/>
          <w:szCs w:val="21"/>
        </w:rPr>
      </w:pPr>
      <w:r>
        <w:rPr>
          <w:rFonts w:ascii="宋体" w:hAnsi="宋体" w:hint="eastAsia"/>
          <w:szCs w:val="21"/>
        </w:rPr>
        <w:t>2）双击选择的院系名称，完成添加设置</w:t>
      </w:r>
    </w:p>
    <w:p w:rsidR="001863A7" w:rsidRDefault="00980894">
      <w:pPr>
        <w:pStyle w:val="4"/>
        <w:numPr>
          <w:ilvl w:val="0"/>
          <w:numId w:val="0"/>
        </w:numPr>
        <w:rPr>
          <w:rFonts w:ascii="宋体" w:eastAsia="宋体" w:hAnsi="宋体"/>
        </w:rPr>
      </w:pPr>
      <w:bookmarkStart w:id="41" w:name="_Toc477870508"/>
      <w:bookmarkStart w:id="42" w:name="_Toc5526"/>
      <w:bookmarkStart w:id="43" w:name="_Toc367877948"/>
      <w:r>
        <w:rPr>
          <w:rFonts w:ascii="宋体" w:eastAsia="宋体" w:hAnsi="宋体" w:hint="eastAsia"/>
        </w:rPr>
        <w:t>仪器开放--机组人员</w:t>
      </w:r>
      <w:bookmarkEnd w:id="41"/>
      <w:bookmarkEnd w:id="42"/>
      <w:bookmarkEnd w:id="43"/>
    </w:p>
    <w:p w:rsidR="001863A7" w:rsidRDefault="00980894">
      <w:pPr>
        <w:rPr>
          <w:rFonts w:ascii="宋体" w:hAnsi="宋体" w:cs="宋体"/>
          <w:szCs w:val="21"/>
        </w:rPr>
      </w:pPr>
      <w:r>
        <w:rPr>
          <w:rFonts w:ascii="宋体" w:hAnsi="宋体" w:cs="宋体" w:hint="eastAsia"/>
          <w:szCs w:val="21"/>
        </w:rPr>
        <w:t>说明：</w:t>
      </w:r>
    </w:p>
    <w:p w:rsidR="001863A7" w:rsidRDefault="00980894">
      <w:pPr>
        <w:rPr>
          <w:rFonts w:ascii="宋体" w:hAnsi="宋体" w:cs="宋体"/>
          <w:szCs w:val="21"/>
        </w:rPr>
      </w:pPr>
      <w:r>
        <w:rPr>
          <w:rFonts w:ascii="宋体" w:hAnsi="宋体" w:cs="宋体" w:hint="eastAsia"/>
          <w:szCs w:val="21"/>
        </w:rPr>
        <w:t xml:space="preserve">     系统管理员和仪器管理员可以为仪器设备添加机组人员；</w:t>
      </w:r>
    </w:p>
    <w:p w:rsidR="001863A7" w:rsidRDefault="00980894">
      <w:pPr>
        <w:rPr>
          <w:rFonts w:ascii="宋体" w:hAnsi="宋体" w:cs="宋体"/>
          <w:szCs w:val="21"/>
        </w:rPr>
      </w:pPr>
      <w:r>
        <w:rPr>
          <w:rFonts w:ascii="宋体" w:hAnsi="宋体"/>
          <w:noProof/>
        </w:rPr>
        <w:drawing>
          <wp:inline distT="0" distB="0" distL="0" distR="0">
            <wp:extent cx="5274310" cy="2175510"/>
            <wp:effectExtent l="19050" t="0" r="2540" b="0"/>
            <wp:docPr id="6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pic:cNvPicPr>
                      <a:picLocks noChangeAspect="1" noChangeArrowheads="1"/>
                    </pic:cNvPicPr>
                  </pic:nvPicPr>
                  <pic:blipFill>
                    <a:blip r:embed="rId25" cstate="print"/>
                    <a:srcRect/>
                    <a:stretch>
                      <a:fillRect/>
                    </a:stretch>
                  </pic:blipFill>
                  <pic:spPr>
                    <a:xfrm>
                      <a:off x="0" y="0"/>
                      <a:ext cx="5274310" cy="2175804"/>
                    </a:xfrm>
                    <a:prstGeom prst="rect">
                      <a:avLst/>
                    </a:prstGeom>
                    <a:noFill/>
                    <a:ln w="9525">
                      <a:noFill/>
                      <a:miter lim="800000"/>
                      <a:headEnd/>
                      <a:tailEnd/>
                    </a:ln>
                  </pic:spPr>
                </pic:pic>
              </a:graphicData>
            </a:graphic>
          </wp:inline>
        </w:drawing>
      </w:r>
    </w:p>
    <w:p w:rsidR="001863A7" w:rsidRDefault="00980894">
      <w:pPr>
        <w:rPr>
          <w:rFonts w:ascii="宋体" w:hAnsi="宋体" w:cs="宋体"/>
          <w:szCs w:val="21"/>
        </w:rPr>
      </w:pPr>
      <w:r>
        <w:rPr>
          <w:rFonts w:ascii="宋体" w:hAnsi="宋体" w:cs="宋体" w:hint="eastAsia"/>
          <w:szCs w:val="21"/>
        </w:rPr>
        <w:t>操作步骤：</w:t>
      </w:r>
    </w:p>
    <w:p w:rsidR="001863A7" w:rsidRDefault="00980894">
      <w:pPr>
        <w:numPr>
          <w:ilvl w:val="0"/>
          <w:numId w:val="4"/>
        </w:numPr>
        <w:ind w:leftChars="343" w:left="720" w:firstLineChars="200" w:firstLine="420"/>
        <w:rPr>
          <w:rFonts w:ascii="宋体" w:hAnsi="宋体" w:cs="宋体"/>
          <w:szCs w:val="21"/>
        </w:rPr>
      </w:pPr>
      <w:r>
        <w:rPr>
          <w:rFonts w:ascii="宋体" w:hAnsi="宋体" w:cs="宋体"/>
          <w:szCs w:val="21"/>
        </w:rPr>
        <w:t>点击‘</w:t>
      </w:r>
      <w:r>
        <w:rPr>
          <w:rFonts w:ascii="宋体" w:hAnsi="宋体" w:cs="宋体" w:hint="eastAsia"/>
          <w:szCs w:val="21"/>
        </w:rPr>
        <w:t>机组人员</w:t>
      </w:r>
      <w:r>
        <w:rPr>
          <w:rFonts w:ascii="宋体" w:hAnsi="宋体" w:cs="宋体"/>
          <w:szCs w:val="21"/>
        </w:rPr>
        <w:t>’右边的“</w:t>
      </w:r>
      <w:r>
        <w:rPr>
          <w:rFonts w:ascii="宋体" w:hAnsi="宋体" w:cs="宋体" w:hint="eastAsia"/>
          <w:szCs w:val="21"/>
        </w:rPr>
        <w:t>新增</w:t>
      </w:r>
      <w:r>
        <w:rPr>
          <w:rFonts w:ascii="宋体" w:hAnsi="宋体" w:cs="宋体"/>
          <w:szCs w:val="21"/>
        </w:rPr>
        <w:t>”按钮，</w:t>
      </w:r>
      <w:r>
        <w:rPr>
          <w:rFonts w:ascii="宋体" w:hAnsi="宋体" w:cs="宋体" w:hint="eastAsia"/>
          <w:szCs w:val="21"/>
        </w:rPr>
        <w:t xml:space="preserve">弹出选择教师的界面 </w:t>
      </w:r>
    </w:p>
    <w:p w:rsidR="001863A7" w:rsidRDefault="00980894">
      <w:pPr>
        <w:ind w:leftChars="543" w:left="1140"/>
        <w:rPr>
          <w:rFonts w:ascii="宋体" w:hAnsi="宋体" w:cs="宋体"/>
          <w:szCs w:val="21"/>
        </w:rPr>
      </w:pPr>
      <w:r>
        <w:rPr>
          <w:rFonts w:ascii="宋体" w:hAnsi="宋体" w:hint="eastAsia"/>
          <w:szCs w:val="21"/>
        </w:rPr>
        <w:t>2）</w:t>
      </w:r>
      <w:r>
        <w:rPr>
          <w:rFonts w:ascii="宋体" w:hAnsi="宋体" w:cs="宋体" w:hint="eastAsia"/>
          <w:szCs w:val="21"/>
        </w:rPr>
        <w:t>双击需要增加的教师，完成添加机组人员</w:t>
      </w:r>
    </w:p>
    <w:p w:rsidR="001863A7" w:rsidRDefault="00980894">
      <w:pPr>
        <w:rPr>
          <w:rFonts w:ascii="宋体" w:hAnsi="宋体"/>
          <w:szCs w:val="21"/>
        </w:rPr>
      </w:pPr>
      <w:r>
        <w:rPr>
          <w:rFonts w:ascii="宋体" w:hAnsi="宋体"/>
          <w:noProof/>
        </w:rPr>
        <w:drawing>
          <wp:inline distT="0" distB="0" distL="0" distR="0">
            <wp:extent cx="5271770" cy="1647825"/>
            <wp:effectExtent l="19050" t="0" r="5054"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6" cstate="print"/>
                    <a:srcRect/>
                    <a:stretch>
                      <a:fillRect/>
                    </a:stretch>
                  </pic:blipFill>
                  <pic:spPr>
                    <a:xfrm>
                      <a:off x="0" y="0"/>
                      <a:ext cx="5274310" cy="1648611"/>
                    </a:xfrm>
                    <a:prstGeom prst="rect">
                      <a:avLst/>
                    </a:prstGeom>
                    <a:noFill/>
                    <a:ln w="9525">
                      <a:noFill/>
                      <a:miter lim="800000"/>
                      <a:headEnd/>
                      <a:tailEnd/>
                    </a:ln>
                  </pic:spPr>
                </pic:pic>
              </a:graphicData>
            </a:graphic>
          </wp:inline>
        </w:drawing>
      </w:r>
    </w:p>
    <w:p w:rsidR="001863A7" w:rsidRDefault="00980894">
      <w:pPr>
        <w:pStyle w:val="3"/>
        <w:numPr>
          <w:ilvl w:val="0"/>
          <w:numId w:val="0"/>
        </w:numPr>
        <w:rPr>
          <w:rFonts w:ascii="宋体" w:hAnsi="宋体" w:cs="宋体"/>
        </w:rPr>
      </w:pPr>
      <w:bookmarkStart w:id="44" w:name="_Toc530994261"/>
      <w:bookmarkStart w:id="45" w:name="_Toc20157"/>
      <w:bookmarkStart w:id="46" w:name="_Toc477870510"/>
      <w:bookmarkStart w:id="47" w:name="_Toc367877950"/>
      <w:bookmarkStart w:id="48" w:name="_Toc28521178"/>
      <w:r>
        <w:rPr>
          <w:rFonts w:ascii="宋体" w:hAnsi="宋体" w:hint="eastAsia"/>
        </w:rPr>
        <w:t>2.2费率设置</w:t>
      </w:r>
      <w:bookmarkEnd w:id="44"/>
      <w:bookmarkEnd w:id="45"/>
      <w:bookmarkEnd w:id="46"/>
      <w:bookmarkEnd w:id="47"/>
      <w:bookmarkEnd w:id="48"/>
    </w:p>
    <w:p w:rsidR="001863A7" w:rsidRDefault="00980894">
      <w:pPr>
        <w:rPr>
          <w:rFonts w:ascii="宋体" w:hAnsi="宋体"/>
          <w:szCs w:val="21"/>
        </w:rPr>
      </w:pPr>
      <w:r>
        <w:rPr>
          <w:rFonts w:ascii="宋体" w:hAnsi="宋体" w:cs="宋体" w:hint="eastAsia"/>
          <w:szCs w:val="21"/>
        </w:rPr>
        <w:t>说明：</w:t>
      </w:r>
      <w:r>
        <w:rPr>
          <w:rFonts w:ascii="宋体" w:hAnsi="宋体" w:hint="eastAsia"/>
          <w:szCs w:val="21"/>
        </w:rPr>
        <w:t>管理员和仪器机组人员可以通过费率设置来设定仪器开放共享的收费标准；</w:t>
      </w:r>
    </w:p>
    <w:p w:rsidR="001863A7" w:rsidRDefault="00980894">
      <w:pPr>
        <w:rPr>
          <w:rFonts w:ascii="宋体" w:hAnsi="宋体"/>
          <w:szCs w:val="21"/>
        </w:rPr>
      </w:pPr>
      <w:r>
        <w:rPr>
          <w:rFonts w:ascii="宋体" w:hAnsi="宋体"/>
          <w:noProof/>
          <w:szCs w:val="21"/>
        </w:rPr>
        <w:drawing>
          <wp:inline distT="0" distB="0" distL="0" distR="0">
            <wp:extent cx="5274310" cy="154368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7" cstate="print"/>
                    <a:srcRect/>
                    <a:stretch>
                      <a:fillRect/>
                    </a:stretch>
                  </pic:blipFill>
                  <pic:spPr>
                    <a:xfrm>
                      <a:off x="0" y="0"/>
                      <a:ext cx="5274310" cy="1544097"/>
                    </a:xfrm>
                    <a:prstGeom prst="rect">
                      <a:avLst/>
                    </a:prstGeom>
                    <a:noFill/>
                    <a:ln w="9525">
                      <a:noFill/>
                      <a:miter lim="800000"/>
                      <a:headEnd/>
                      <a:tailEnd/>
                    </a:ln>
                  </pic:spPr>
                </pic:pic>
              </a:graphicData>
            </a:graphic>
          </wp:inline>
        </w:drawing>
      </w:r>
    </w:p>
    <w:p w:rsidR="001863A7" w:rsidRDefault="00980894">
      <w:pPr>
        <w:rPr>
          <w:rFonts w:ascii="宋体" w:hAnsi="宋体" w:cs="宋体"/>
          <w:szCs w:val="21"/>
        </w:rPr>
      </w:pPr>
      <w:r>
        <w:rPr>
          <w:rFonts w:ascii="宋体" w:hAnsi="宋体" w:cs="宋体" w:hint="eastAsia"/>
          <w:szCs w:val="21"/>
        </w:rPr>
        <w:lastRenderedPageBreak/>
        <w:t>操作步骤：</w:t>
      </w:r>
    </w:p>
    <w:p w:rsidR="001863A7" w:rsidRDefault="00980894">
      <w:pPr>
        <w:rPr>
          <w:rFonts w:ascii="宋体" w:hAnsi="宋体"/>
          <w:szCs w:val="21"/>
        </w:rPr>
      </w:pPr>
      <w:r>
        <w:rPr>
          <w:rFonts w:ascii="宋体" w:hAnsi="宋体" w:hint="eastAsia"/>
          <w:szCs w:val="21"/>
        </w:rPr>
        <w:t>1)点击‘开放设置’-‘启用收费’，最下方会出现设置列表。</w:t>
      </w:r>
    </w:p>
    <w:p w:rsidR="001863A7" w:rsidRDefault="00980894">
      <w:pPr>
        <w:rPr>
          <w:rFonts w:ascii="宋体" w:hAnsi="宋体"/>
          <w:szCs w:val="21"/>
        </w:rPr>
      </w:pPr>
      <w:r>
        <w:rPr>
          <w:rFonts w:ascii="宋体" w:hAnsi="宋体" w:hint="eastAsia"/>
          <w:szCs w:val="21"/>
        </w:rPr>
        <w:t>2）出现仪器的收费标准设置页面，设置该仪器的具体收费参数</w:t>
      </w:r>
    </w:p>
    <w:p w:rsidR="001863A7" w:rsidRDefault="00980894">
      <w:pPr>
        <w:rPr>
          <w:rFonts w:ascii="宋体" w:hAnsi="宋体"/>
          <w:szCs w:val="21"/>
        </w:rPr>
      </w:pPr>
      <w:r>
        <w:rPr>
          <w:rFonts w:ascii="宋体" w:hAnsi="宋体"/>
          <w:noProof/>
          <w:szCs w:val="21"/>
        </w:rPr>
        <w:drawing>
          <wp:inline distT="0" distB="0" distL="0" distR="0">
            <wp:extent cx="5274310" cy="220599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8" cstate="print"/>
                    <a:srcRect/>
                    <a:stretch>
                      <a:fillRect/>
                    </a:stretch>
                  </pic:blipFill>
                  <pic:spPr>
                    <a:xfrm>
                      <a:off x="0" y="0"/>
                      <a:ext cx="5274310" cy="2206353"/>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具体参数设置如下：</w:t>
      </w:r>
    </w:p>
    <w:p w:rsidR="001863A7" w:rsidRDefault="00980894">
      <w:pPr>
        <w:ind w:leftChars="343" w:left="720" w:firstLineChars="200" w:firstLine="420"/>
        <w:rPr>
          <w:rFonts w:ascii="宋体" w:hAnsi="宋体"/>
          <w:szCs w:val="21"/>
        </w:rPr>
      </w:pPr>
      <w:r>
        <w:rPr>
          <w:rFonts w:ascii="宋体" w:hAnsi="宋体" w:hint="eastAsia"/>
          <w:szCs w:val="21"/>
        </w:rPr>
        <w:t>a）计时收费费率：按时间计费的收费标准，分为院内用户收费标准，校内用户收费标准，校外用户收费标准3类,计费单位可以选择每小时或每天；</w:t>
      </w:r>
    </w:p>
    <w:p w:rsidR="001863A7" w:rsidRDefault="00980894">
      <w:pPr>
        <w:rPr>
          <w:rFonts w:ascii="宋体" w:hAnsi="宋体"/>
          <w:szCs w:val="21"/>
        </w:rPr>
      </w:pPr>
      <w:r>
        <w:rPr>
          <w:rFonts w:ascii="宋体" w:hAnsi="宋体"/>
          <w:noProof/>
          <w:szCs w:val="21"/>
        </w:rPr>
        <w:drawing>
          <wp:inline distT="0" distB="0" distL="0" distR="0">
            <wp:extent cx="5274310" cy="41211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9" cstate="print"/>
                    <a:srcRect/>
                    <a:stretch>
                      <a:fillRect/>
                    </a:stretch>
                  </pic:blipFill>
                  <pic:spPr>
                    <a:xfrm>
                      <a:off x="0" y="0"/>
                      <a:ext cx="5274310" cy="412719"/>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b）样品收费费率：送样检测按样品计费的收费标准，也分为院内，校内，校外3个收费标准；</w:t>
      </w:r>
    </w:p>
    <w:p w:rsidR="001863A7" w:rsidRDefault="00980894">
      <w:pPr>
        <w:rPr>
          <w:rFonts w:ascii="宋体" w:hAnsi="宋体"/>
          <w:szCs w:val="21"/>
        </w:rPr>
      </w:pPr>
      <w:r>
        <w:rPr>
          <w:rFonts w:ascii="宋体" w:hAnsi="宋体"/>
          <w:noProof/>
          <w:szCs w:val="21"/>
        </w:rPr>
        <w:drawing>
          <wp:inline distT="0" distB="0" distL="0" distR="0">
            <wp:extent cx="5274310" cy="41973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srcRect/>
                    <a:stretch>
                      <a:fillRect/>
                    </a:stretch>
                  </pic:blipFill>
                  <pic:spPr>
                    <a:xfrm>
                      <a:off x="0" y="0"/>
                      <a:ext cx="5274310" cy="420025"/>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c）开机费：按每次预约收取的设备使用准备的开机费用；</w:t>
      </w:r>
    </w:p>
    <w:p w:rsidR="001863A7" w:rsidRDefault="00980894">
      <w:pPr>
        <w:ind w:leftChars="343" w:left="720" w:firstLineChars="200" w:firstLine="420"/>
        <w:rPr>
          <w:rFonts w:ascii="宋体" w:hAnsi="宋体"/>
          <w:szCs w:val="21"/>
        </w:rPr>
      </w:pPr>
      <w:r>
        <w:rPr>
          <w:rFonts w:ascii="宋体" w:hAnsi="宋体"/>
          <w:noProof/>
          <w:szCs w:val="21"/>
        </w:rPr>
        <w:drawing>
          <wp:inline distT="0" distB="0" distL="0" distR="0">
            <wp:extent cx="2438400" cy="60007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1" cstate="print"/>
                    <a:srcRect/>
                    <a:stretch>
                      <a:fillRect/>
                    </a:stretch>
                  </pic:blipFill>
                  <pic:spPr>
                    <a:xfrm>
                      <a:off x="0" y="0"/>
                      <a:ext cx="2438400" cy="600075"/>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 xml:space="preserve">d）计费方式：计费方式分为按时间计费和按样品计费，分别自动对应开放设置           </w:t>
      </w:r>
    </w:p>
    <w:p w:rsidR="001863A7" w:rsidRDefault="00980894">
      <w:pPr>
        <w:ind w:leftChars="343" w:left="720" w:firstLineChars="200" w:firstLine="420"/>
        <w:rPr>
          <w:rFonts w:ascii="宋体" w:hAnsi="宋体"/>
          <w:szCs w:val="21"/>
        </w:rPr>
      </w:pPr>
      <w:r>
        <w:rPr>
          <w:rFonts w:ascii="宋体" w:hAnsi="宋体" w:hint="eastAsia"/>
          <w:szCs w:val="21"/>
        </w:rPr>
        <w:t xml:space="preserve">   中的自主测样和送样检测；</w:t>
      </w:r>
    </w:p>
    <w:p w:rsidR="001863A7" w:rsidRDefault="00980894">
      <w:pPr>
        <w:ind w:leftChars="343" w:left="720" w:firstLineChars="200" w:firstLine="420"/>
        <w:rPr>
          <w:rFonts w:ascii="宋体" w:hAnsi="宋体"/>
          <w:szCs w:val="21"/>
        </w:rPr>
      </w:pPr>
      <w:r>
        <w:rPr>
          <w:rFonts w:ascii="宋体" w:hAnsi="宋体"/>
          <w:noProof/>
          <w:szCs w:val="21"/>
        </w:rPr>
        <w:drawing>
          <wp:inline distT="0" distB="0" distL="0" distR="0">
            <wp:extent cx="5274310" cy="69786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srcRect/>
                    <a:stretch>
                      <a:fillRect/>
                    </a:stretch>
                  </pic:blipFill>
                  <pic:spPr>
                    <a:xfrm>
                      <a:off x="0" y="0"/>
                      <a:ext cx="5274310" cy="698070"/>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e）计费标准：按时间计费的计时标准；</w:t>
      </w:r>
    </w:p>
    <w:p w:rsidR="001863A7" w:rsidRDefault="00980894">
      <w:pPr>
        <w:ind w:leftChars="343" w:left="720" w:firstLineChars="200" w:firstLine="420"/>
        <w:rPr>
          <w:rFonts w:ascii="宋体" w:hAnsi="宋体"/>
          <w:szCs w:val="21"/>
        </w:rPr>
      </w:pPr>
      <w:r>
        <w:rPr>
          <w:rFonts w:ascii="宋体" w:hAnsi="宋体"/>
          <w:noProof/>
          <w:szCs w:val="21"/>
        </w:rPr>
        <w:drawing>
          <wp:inline distT="0" distB="0" distL="0" distR="0">
            <wp:extent cx="5274310" cy="95123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cstate="print"/>
                    <a:srcRect/>
                    <a:stretch>
                      <a:fillRect/>
                    </a:stretch>
                  </pic:blipFill>
                  <pic:spPr>
                    <a:xfrm>
                      <a:off x="0" y="0"/>
                      <a:ext cx="5274310" cy="951244"/>
                    </a:xfrm>
                    <a:prstGeom prst="rect">
                      <a:avLst/>
                    </a:prstGeom>
                    <a:noFill/>
                    <a:ln w="9525">
                      <a:noFill/>
                      <a:miter lim="800000"/>
                      <a:headEnd/>
                      <a:tailEnd/>
                    </a:ln>
                  </pic:spPr>
                </pic:pic>
              </a:graphicData>
            </a:graphic>
          </wp:inline>
        </w:drawing>
      </w:r>
    </w:p>
    <w:p w:rsidR="001863A7" w:rsidRDefault="00980894">
      <w:pPr>
        <w:ind w:leftChars="343" w:left="720" w:firstLineChars="200" w:firstLine="420"/>
        <w:rPr>
          <w:rFonts w:ascii="宋体" w:hAnsi="宋体"/>
          <w:szCs w:val="21"/>
        </w:rPr>
      </w:pPr>
      <w:r>
        <w:rPr>
          <w:rFonts w:ascii="宋体" w:hAnsi="宋体" w:hint="eastAsia"/>
          <w:szCs w:val="21"/>
        </w:rPr>
        <w:t>按刷卡使用时间: 则只按找使用者刷卡开始使用时间与刷卡结束使用时间之</w:t>
      </w:r>
    </w:p>
    <w:p w:rsidR="001863A7" w:rsidRDefault="00980894">
      <w:pPr>
        <w:ind w:leftChars="343" w:left="720" w:firstLineChars="200" w:firstLine="420"/>
        <w:rPr>
          <w:rFonts w:ascii="宋体" w:hAnsi="宋体"/>
          <w:szCs w:val="21"/>
        </w:rPr>
      </w:pPr>
      <w:r>
        <w:rPr>
          <w:rFonts w:ascii="宋体" w:hAnsi="宋体" w:hint="eastAsia"/>
          <w:szCs w:val="21"/>
        </w:rPr>
        <w:lastRenderedPageBreak/>
        <w:t>前的时间来计费；</w:t>
      </w:r>
    </w:p>
    <w:p w:rsidR="001863A7" w:rsidRDefault="00980894">
      <w:pPr>
        <w:ind w:leftChars="343" w:left="720" w:firstLineChars="200" w:firstLine="420"/>
        <w:rPr>
          <w:rFonts w:ascii="宋体" w:hAnsi="宋体"/>
          <w:szCs w:val="21"/>
        </w:rPr>
      </w:pPr>
      <w:r>
        <w:rPr>
          <w:rFonts w:ascii="宋体" w:hAnsi="宋体" w:hint="eastAsia"/>
          <w:szCs w:val="21"/>
        </w:rPr>
        <w:t>按预约时间：则按照用户预约的时间来计费；</w:t>
      </w:r>
    </w:p>
    <w:p w:rsidR="001863A7" w:rsidRDefault="00980894">
      <w:pPr>
        <w:rPr>
          <w:rFonts w:ascii="宋体" w:hAnsi="宋体"/>
          <w:b/>
          <w:bCs/>
          <w:sz w:val="28"/>
          <w:szCs w:val="28"/>
        </w:rPr>
      </w:pPr>
      <w:r>
        <w:rPr>
          <w:rFonts w:ascii="宋体" w:hAnsi="宋体" w:hint="eastAsia"/>
          <w:b/>
          <w:bCs/>
          <w:sz w:val="28"/>
          <w:szCs w:val="28"/>
        </w:rPr>
        <w:t>新增扩展项目</w:t>
      </w:r>
    </w:p>
    <w:p w:rsidR="001863A7" w:rsidRDefault="00980894">
      <w:pPr>
        <w:rPr>
          <w:rFonts w:ascii="宋体" w:hAnsi="宋体"/>
          <w:szCs w:val="21"/>
        </w:rPr>
      </w:pPr>
      <w:r>
        <w:rPr>
          <w:rFonts w:ascii="宋体" w:hAnsi="宋体" w:hint="eastAsia"/>
          <w:szCs w:val="21"/>
        </w:rPr>
        <w:t>某些设备，机组人员在进行审批前需要知道该样品的一些其他属性，比如是否有毒、是否有磁性，则可以在样品扩展属性中来进行添加，点击“样品扩展属性”进入设置界面，如下图所示：</w:t>
      </w:r>
    </w:p>
    <w:p w:rsidR="001863A7" w:rsidRDefault="00980894">
      <w:pPr>
        <w:rPr>
          <w:rFonts w:ascii="宋体" w:hAnsi="宋体"/>
          <w:szCs w:val="21"/>
        </w:rPr>
      </w:pPr>
      <w:r>
        <w:rPr>
          <w:noProof/>
        </w:rPr>
        <w:drawing>
          <wp:inline distT="0" distB="0" distL="0" distR="0">
            <wp:extent cx="5274310" cy="2251075"/>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4" cstate="print"/>
                    <a:srcRect/>
                    <a:stretch>
                      <a:fillRect/>
                    </a:stretch>
                  </pic:blipFill>
                  <pic:spPr>
                    <a:xfrm>
                      <a:off x="0" y="0"/>
                      <a:ext cx="5274310" cy="2251131"/>
                    </a:xfrm>
                    <a:prstGeom prst="rect">
                      <a:avLst/>
                    </a:prstGeom>
                    <a:noFill/>
                    <a:ln w="9525">
                      <a:noFill/>
                      <a:miter lim="800000"/>
                      <a:headEnd/>
                      <a:tailEnd/>
                    </a:ln>
                  </pic:spPr>
                </pic:pic>
              </a:graphicData>
            </a:graphic>
          </wp:inline>
        </w:drawing>
      </w:r>
    </w:p>
    <w:p w:rsidR="001863A7" w:rsidRDefault="00980894">
      <w:pPr>
        <w:rPr>
          <w:rFonts w:ascii="宋体" w:hAnsi="宋体"/>
          <w:szCs w:val="21"/>
        </w:rPr>
      </w:pPr>
      <w:r>
        <w:rPr>
          <w:rFonts w:ascii="宋体" w:hAnsi="宋体" w:hint="eastAsia"/>
          <w:b/>
          <w:bCs/>
          <w:szCs w:val="21"/>
        </w:rPr>
        <w:t>适用范围</w:t>
      </w:r>
      <w:r>
        <w:rPr>
          <w:rFonts w:ascii="宋体" w:hAnsi="宋体" w:hint="eastAsia"/>
          <w:szCs w:val="21"/>
        </w:rPr>
        <w:t>：适用于自主还是送样</w:t>
      </w:r>
    </w:p>
    <w:p w:rsidR="001863A7" w:rsidRDefault="00980894">
      <w:pPr>
        <w:rPr>
          <w:rFonts w:ascii="宋体" w:hAnsi="宋体"/>
          <w:szCs w:val="21"/>
        </w:rPr>
      </w:pPr>
      <w:r>
        <w:rPr>
          <w:rFonts w:ascii="宋体" w:hAnsi="宋体" w:hint="eastAsia"/>
          <w:b/>
          <w:bCs/>
          <w:szCs w:val="21"/>
        </w:rPr>
        <w:t>控件类型</w:t>
      </w:r>
      <w:r>
        <w:rPr>
          <w:rFonts w:ascii="宋体" w:hAnsi="宋体" w:hint="eastAsia"/>
          <w:szCs w:val="21"/>
        </w:rPr>
        <w:t>：根据实际情况来选择</w:t>
      </w:r>
    </w:p>
    <w:p w:rsidR="001863A7" w:rsidRDefault="00980894">
      <w:pPr>
        <w:rPr>
          <w:rFonts w:ascii="宋体" w:hAnsi="宋体"/>
          <w:szCs w:val="21"/>
        </w:rPr>
      </w:pPr>
      <w:r>
        <w:rPr>
          <w:rFonts w:ascii="宋体" w:hAnsi="宋体" w:hint="eastAsia"/>
          <w:b/>
          <w:bCs/>
          <w:szCs w:val="21"/>
        </w:rPr>
        <w:t>控件高度</w:t>
      </w:r>
      <w:r>
        <w:rPr>
          <w:rFonts w:ascii="宋体" w:hAnsi="宋体" w:hint="eastAsia"/>
          <w:szCs w:val="21"/>
        </w:rPr>
        <w:t>：一般用于文本框的区域大小</w:t>
      </w:r>
    </w:p>
    <w:p w:rsidR="001863A7" w:rsidRDefault="00980894">
      <w:pPr>
        <w:rPr>
          <w:rFonts w:ascii="宋体" w:hAnsi="宋体"/>
          <w:szCs w:val="21"/>
        </w:rPr>
      </w:pPr>
      <w:r>
        <w:rPr>
          <w:rFonts w:ascii="宋体" w:hAnsi="宋体" w:hint="eastAsia"/>
          <w:b/>
          <w:bCs/>
          <w:szCs w:val="21"/>
        </w:rPr>
        <w:t>控件前缀</w:t>
      </w:r>
      <w:r>
        <w:rPr>
          <w:rFonts w:ascii="宋体" w:hAnsi="宋体" w:hint="eastAsia"/>
          <w:szCs w:val="21"/>
        </w:rPr>
        <w:t>：实则为需知晓样品属性如：是否有毒，是否有磁性，熔点等</w:t>
      </w:r>
    </w:p>
    <w:p w:rsidR="001863A7" w:rsidRDefault="00980894">
      <w:pPr>
        <w:rPr>
          <w:rFonts w:ascii="宋体" w:hAnsi="宋体"/>
          <w:szCs w:val="21"/>
        </w:rPr>
      </w:pPr>
      <w:r>
        <w:rPr>
          <w:rFonts w:ascii="宋体" w:hAnsi="宋体" w:hint="eastAsia"/>
          <w:b/>
          <w:bCs/>
          <w:szCs w:val="21"/>
        </w:rPr>
        <w:t>控件后缀</w:t>
      </w:r>
      <w:r>
        <w:rPr>
          <w:rFonts w:ascii="宋体" w:hAnsi="宋体" w:hint="eastAsia"/>
          <w:szCs w:val="21"/>
        </w:rPr>
        <w:t>：一般为属性的单位，如：熔点、沸点则填℃</w:t>
      </w:r>
    </w:p>
    <w:p w:rsidR="001863A7" w:rsidRDefault="00980894">
      <w:pPr>
        <w:rPr>
          <w:rFonts w:ascii="宋体" w:hAnsi="宋体"/>
          <w:szCs w:val="21"/>
        </w:rPr>
      </w:pPr>
      <w:r>
        <w:rPr>
          <w:rFonts w:ascii="宋体" w:hAnsi="宋体" w:hint="eastAsia"/>
          <w:b/>
          <w:bCs/>
          <w:szCs w:val="21"/>
        </w:rPr>
        <w:t>单选/复选项文本</w:t>
      </w:r>
      <w:r>
        <w:rPr>
          <w:rFonts w:ascii="宋体" w:hAnsi="宋体" w:hint="eastAsia"/>
          <w:szCs w:val="21"/>
        </w:rPr>
        <w:t>：该区域是根据控件类型进行变化，文本框可以不用填写，单选/复选则需要要填写选项</w:t>
      </w:r>
    </w:p>
    <w:p w:rsidR="001863A7" w:rsidRDefault="00980894">
      <w:pPr>
        <w:rPr>
          <w:rFonts w:ascii="宋体" w:hAnsi="宋体"/>
          <w:szCs w:val="21"/>
        </w:rPr>
      </w:pPr>
      <w:r>
        <w:rPr>
          <w:rFonts w:ascii="宋体" w:hAnsi="宋体" w:hint="eastAsia"/>
          <w:szCs w:val="21"/>
        </w:rPr>
        <w:t>填写完成后点击“保存”即可</w:t>
      </w:r>
    </w:p>
    <w:p w:rsidR="001863A7" w:rsidRDefault="001863A7">
      <w:pPr>
        <w:rPr>
          <w:rFonts w:ascii="宋体" w:hAnsi="宋体"/>
          <w:szCs w:val="21"/>
        </w:rPr>
      </w:pPr>
    </w:p>
    <w:p w:rsidR="001863A7" w:rsidRDefault="001863A7">
      <w:pPr>
        <w:rPr>
          <w:rFonts w:ascii="宋体" w:hAnsi="宋体"/>
          <w:szCs w:val="21"/>
        </w:rPr>
      </w:pPr>
    </w:p>
    <w:p w:rsidR="001863A7" w:rsidRDefault="001863A7">
      <w:pPr>
        <w:rPr>
          <w:rFonts w:ascii="宋体" w:hAnsi="宋体"/>
          <w:b/>
          <w:bCs/>
          <w:sz w:val="28"/>
          <w:szCs w:val="28"/>
        </w:rPr>
      </w:pPr>
    </w:p>
    <w:p w:rsidR="001863A7" w:rsidRDefault="001863A7">
      <w:pPr>
        <w:rPr>
          <w:rFonts w:ascii="宋体" w:hAnsi="宋体"/>
          <w:b/>
          <w:bCs/>
          <w:sz w:val="28"/>
          <w:szCs w:val="28"/>
        </w:rPr>
      </w:pPr>
    </w:p>
    <w:p w:rsidR="001863A7" w:rsidRDefault="00980894">
      <w:pPr>
        <w:rPr>
          <w:rFonts w:ascii="宋体" w:hAnsi="宋体"/>
          <w:b/>
          <w:bCs/>
          <w:sz w:val="28"/>
          <w:szCs w:val="28"/>
        </w:rPr>
      </w:pPr>
      <w:r>
        <w:rPr>
          <w:rFonts w:ascii="宋体" w:hAnsi="宋体" w:hint="eastAsia"/>
          <w:b/>
          <w:bCs/>
          <w:sz w:val="28"/>
          <w:szCs w:val="28"/>
        </w:rPr>
        <w:t>新增检测项目</w:t>
      </w:r>
    </w:p>
    <w:p w:rsidR="001863A7" w:rsidRDefault="00980894">
      <w:pPr>
        <w:rPr>
          <w:rFonts w:ascii="宋体" w:hAnsi="宋体"/>
          <w:b/>
          <w:bCs/>
          <w:sz w:val="28"/>
          <w:szCs w:val="28"/>
        </w:rPr>
      </w:pPr>
      <w:r>
        <w:rPr>
          <w:rFonts w:ascii="宋体" w:hAnsi="宋体" w:hint="eastAsia"/>
          <w:szCs w:val="21"/>
        </w:rPr>
        <w:t>某些设备，测试的样品种类繁多，我们可以新增检测项目来为不同的样品设置不同的价格，让用户在预约时进行选择。</w:t>
      </w:r>
    </w:p>
    <w:p w:rsidR="001863A7" w:rsidRDefault="00980894">
      <w:pPr>
        <w:rPr>
          <w:rFonts w:ascii="宋体" w:hAnsi="宋体"/>
          <w:szCs w:val="21"/>
        </w:rPr>
      </w:pPr>
      <w:r>
        <w:rPr>
          <w:rFonts w:ascii="宋体" w:hAnsi="宋体"/>
          <w:noProof/>
          <w:szCs w:val="21"/>
        </w:rPr>
        <w:lastRenderedPageBreak/>
        <w:drawing>
          <wp:inline distT="0" distB="0" distL="0" distR="0">
            <wp:extent cx="5274310" cy="218186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5" cstate="print"/>
                    <a:srcRect/>
                    <a:stretch>
                      <a:fillRect/>
                    </a:stretch>
                  </pic:blipFill>
                  <pic:spPr>
                    <a:xfrm>
                      <a:off x="0" y="0"/>
                      <a:ext cx="5274310" cy="2182332"/>
                    </a:xfrm>
                    <a:prstGeom prst="rect">
                      <a:avLst/>
                    </a:prstGeom>
                    <a:noFill/>
                    <a:ln w="9525">
                      <a:noFill/>
                      <a:miter lim="800000"/>
                      <a:headEnd/>
                      <a:tailEnd/>
                    </a:ln>
                  </pic:spPr>
                </pic:pic>
              </a:graphicData>
            </a:graphic>
          </wp:inline>
        </w:drawing>
      </w:r>
    </w:p>
    <w:p w:rsidR="001863A7" w:rsidRDefault="00980894">
      <w:pPr>
        <w:pStyle w:val="3"/>
        <w:numPr>
          <w:ilvl w:val="0"/>
          <w:numId w:val="0"/>
        </w:numPr>
        <w:rPr>
          <w:rFonts w:ascii="宋体" w:hAnsi="宋体"/>
          <w:sz w:val="28"/>
          <w:szCs w:val="28"/>
        </w:rPr>
      </w:pPr>
      <w:bookmarkStart w:id="49" w:name="_Toc530994262"/>
      <w:bookmarkStart w:id="50" w:name="_Toc367877951"/>
      <w:bookmarkStart w:id="51" w:name="_Toc5984"/>
      <w:bookmarkStart w:id="52" w:name="_Toc477870511"/>
      <w:bookmarkStart w:id="53" w:name="_Toc28521179"/>
      <w:r>
        <w:rPr>
          <w:rFonts w:ascii="宋体" w:hAnsi="宋体" w:hint="eastAsia"/>
          <w:sz w:val="28"/>
          <w:szCs w:val="28"/>
        </w:rPr>
        <w:t>2.3预约审核</w:t>
      </w:r>
      <w:bookmarkEnd w:id="49"/>
      <w:bookmarkEnd w:id="50"/>
      <w:bookmarkEnd w:id="51"/>
      <w:bookmarkEnd w:id="52"/>
      <w:bookmarkEnd w:id="53"/>
    </w:p>
    <w:p w:rsidR="001863A7" w:rsidRDefault="00980894">
      <w:pPr>
        <w:rPr>
          <w:rFonts w:ascii="宋体" w:hAnsi="宋体"/>
          <w:szCs w:val="21"/>
        </w:rPr>
      </w:pPr>
      <w:r>
        <w:rPr>
          <w:rFonts w:ascii="宋体" w:hAnsi="宋体" w:hint="eastAsia"/>
          <w:szCs w:val="21"/>
        </w:rPr>
        <w:t>说明：</w:t>
      </w:r>
    </w:p>
    <w:p w:rsidR="001863A7" w:rsidRDefault="00980894">
      <w:pPr>
        <w:rPr>
          <w:rFonts w:ascii="宋体" w:hAnsi="宋体"/>
          <w:szCs w:val="21"/>
        </w:rPr>
      </w:pPr>
      <w:r>
        <w:rPr>
          <w:rFonts w:ascii="宋体" w:hAnsi="宋体" w:hint="eastAsia"/>
          <w:szCs w:val="21"/>
        </w:rPr>
        <w:t xml:space="preserve">    管理员和机组人员可以对所管理的仪器设备的预约进行审批，</w:t>
      </w:r>
    </w:p>
    <w:p w:rsidR="001863A7" w:rsidRDefault="00980894">
      <w:pPr>
        <w:rPr>
          <w:rFonts w:ascii="宋体" w:hAnsi="宋体"/>
          <w:szCs w:val="21"/>
        </w:rPr>
      </w:pPr>
      <w:r>
        <w:rPr>
          <w:rFonts w:ascii="宋体" w:hAnsi="宋体" w:hint="eastAsia"/>
          <w:szCs w:val="21"/>
        </w:rPr>
        <w:t xml:space="preserve">    导师可以对自己学生的仪器预约进行审批；</w:t>
      </w:r>
    </w:p>
    <w:p w:rsidR="001863A7" w:rsidRDefault="00980894">
      <w:pPr>
        <w:rPr>
          <w:rFonts w:ascii="宋体" w:hAnsi="宋体"/>
          <w:szCs w:val="21"/>
        </w:rPr>
      </w:pPr>
      <w:r>
        <w:rPr>
          <w:rFonts w:ascii="宋体" w:hAnsi="宋体" w:hint="eastAsia"/>
          <w:szCs w:val="21"/>
        </w:rPr>
        <w:t>操作步骤：</w:t>
      </w:r>
    </w:p>
    <w:p w:rsidR="001863A7" w:rsidRDefault="00980894">
      <w:pPr>
        <w:rPr>
          <w:rFonts w:ascii="宋体" w:hAnsi="宋体" w:cs="宋体"/>
          <w:szCs w:val="21"/>
        </w:rPr>
      </w:pPr>
      <w:r>
        <w:rPr>
          <w:rFonts w:ascii="宋体" w:hAnsi="宋体" w:hint="eastAsia"/>
          <w:szCs w:val="21"/>
        </w:rPr>
        <w:t xml:space="preserve">     1）</w:t>
      </w:r>
      <w:r>
        <w:rPr>
          <w:rFonts w:ascii="宋体" w:hAnsi="宋体" w:cs="宋体"/>
          <w:szCs w:val="21"/>
        </w:rPr>
        <w:t>点击‘</w:t>
      </w:r>
      <w:r>
        <w:rPr>
          <w:rFonts w:ascii="宋体" w:hAnsi="宋体" w:cs="宋体" w:hint="eastAsia"/>
          <w:szCs w:val="21"/>
        </w:rPr>
        <w:t>开放管理</w:t>
      </w:r>
      <w:r>
        <w:rPr>
          <w:rFonts w:ascii="宋体" w:hAnsi="宋体" w:cs="宋体"/>
          <w:szCs w:val="21"/>
        </w:rPr>
        <w:t>’</w:t>
      </w:r>
      <w:r>
        <w:rPr>
          <w:rFonts w:ascii="宋体" w:hAnsi="宋体" w:cs="宋体" w:hint="eastAsia"/>
          <w:szCs w:val="21"/>
        </w:rPr>
        <w:t>--‘预约管理’--‘预约审批’，</w:t>
      </w:r>
      <w:r>
        <w:rPr>
          <w:rFonts w:ascii="宋体" w:hAnsi="宋体" w:cs="宋体"/>
          <w:szCs w:val="21"/>
        </w:rPr>
        <w:t>右边</w:t>
      </w:r>
      <w:r>
        <w:rPr>
          <w:rFonts w:ascii="宋体" w:hAnsi="宋体" w:cs="宋体" w:hint="eastAsia"/>
          <w:szCs w:val="21"/>
        </w:rPr>
        <w:t>出现当前的预约列表；</w:t>
      </w:r>
    </w:p>
    <w:p w:rsidR="001863A7" w:rsidRDefault="00980894">
      <w:pPr>
        <w:rPr>
          <w:rFonts w:ascii="宋体" w:hAnsi="宋体" w:cs="宋体"/>
          <w:szCs w:val="21"/>
        </w:rPr>
      </w:pPr>
      <w:r>
        <w:rPr>
          <w:rFonts w:ascii="宋体" w:hAnsi="宋体"/>
          <w:noProof/>
        </w:rPr>
        <w:drawing>
          <wp:inline distT="0" distB="0" distL="0" distR="0">
            <wp:extent cx="6048375" cy="3790950"/>
            <wp:effectExtent l="1905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6" cstate="print"/>
                    <a:srcRect/>
                    <a:stretch>
                      <a:fillRect/>
                    </a:stretch>
                  </pic:blipFill>
                  <pic:spPr>
                    <a:xfrm>
                      <a:off x="0" y="0"/>
                      <a:ext cx="6048375" cy="3790950"/>
                    </a:xfrm>
                    <a:prstGeom prst="rect">
                      <a:avLst/>
                    </a:prstGeom>
                    <a:noFill/>
                    <a:ln w="9525">
                      <a:noFill/>
                      <a:miter lim="800000"/>
                      <a:headEnd/>
                      <a:tailEnd/>
                    </a:ln>
                  </pic:spPr>
                </pic:pic>
              </a:graphicData>
            </a:graphic>
          </wp:inline>
        </w:drawing>
      </w:r>
      <w:r>
        <w:rPr>
          <w:rFonts w:ascii="宋体" w:hAnsi="宋体" w:cs="宋体" w:hint="eastAsia"/>
          <w:szCs w:val="21"/>
        </w:rPr>
        <w:t xml:space="preserve">2）点击操作列中的‘审批’按钮，出现‘预约审批’界面 </w:t>
      </w:r>
    </w:p>
    <w:p w:rsidR="001863A7" w:rsidRDefault="00980894">
      <w:pPr>
        <w:rPr>
          <w:rFonts w:ascii="宋体" w:hAnsi="宋体"/>
          <w:szCs w:val="21"/>
        </w:rPr>
      </w:pPr>
      <w:r>
        <w:rPr>
          <w:rFonts w:ascii="宋体" w:hAnsi="宋体"/>
          <w:noProof/>
        </w:rPr>
        <w:lastRenderedPageBreak/>
        <w:drawing>
          <wp:inline distT="0" distB="0" distL="0" distR="0">
            <wp:extent cx="6038850" cy="323850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cstate="print"/>
                    <a:srcRect/>
                    <a:stretch>
                      <a:fillRect/>
                    </a:stretch>
                  </pic:blipFill>
                  <pic:spPr>
                    <a:xfrm>
                      <a:off x="0" y="0"/>
                      <a:ext cx="6038850" cy="3238500"/>
                    </a:xfrm>
                    <a:prstGeom prst="rect">
                      <a:avLst/>
                    </a:prstGeom>
                    <a:noFill/>
                    <a:ln w="9525">
                      <a:noFill/>
                      <a:miter lim="800000"/>
                      <a:headEnd/>
                      <a:tailEnd/>
                    </a:ln>
                  </pic:spPr>
                </pic:pic>
              </a:graphicData>
            </a:graphic>
          </wp:inline>
        </w:drawing>
      </w:r>
    </w:p>
    <w:p w:rsidR="001863A7" w:rsidRDefault="00980894">
      <w:pPr>
        <w:rPr>
          <w:rFonts w:ascii="宋体" w:hAnsi="宋体"/>
          <w:szCs w:val="21"/>
        </w:rPr>
      </w:pPr>
      <w:r>
        <w:rPr>
          <w:rFonts w:ascii="宋体" w:hAnsi="宋体" w:hint="eastAsia"/>
          <w:szCs w:val="21"/>
        </w:rPr>
        <w:t xml:space="preserve">   3）在预约审批界面中，可以查看预约用户的信息，预约仪器的信息，预约的时间，样品数，样品性质，预计费用等信息，也可以查看到导师的审批状态</w:t>
      </w:r>
    </w:p>
    <w:p w:rsidR="001863A7" w:rsidRDefault="00980894">
      <w:pPr>
        <w:rPr>
          <w:rFonts w:ascii="宋体" w:hAnsi="宋体"/>
          <w:szCs w:val="21"/>
        </w:rPr>
      </w:pPr>
      <w:r>
        <w:rPr>
          <w:rFonts w:ascii="宋体" w:hAnsi="宋体" w:hint="eastAsia"/>
          <w:szCs w:val="21"/>
        </w:rPr>
        <w:t xml:space="preserve">   4）管理员在审批信息中填入审批意见，并点击‘审批通过’或‘审批驳回’对该预约进行审批；</w:t>
      </w:r>
    </w:p>
    <w:p w:rsidR="001863A7" w:rsidRDefault="00980894">
      <w:pPr>
        <w:rPr>
          <w:rFonts w:ascii="宋体" w:hAnsi="宋体"/>
          <w:szCs w:val="21"/>
        </w:rPr>
      </w:pPr>
      <w:r>
        <w:rPr>
          <w:rFonts w:ascii="宋体" w:hAnsi="宋体" w:hint="eastAsia"/>
          <w:szCs w:val="21"/>
        </w:rPr>
        <w:t xml:space="preserve">   5）审批完成后，返回预约列表，刷新后可以查看该预约的审批状态；</w:t>
      </w:r>
    </w:p>
    <w:p w:rsidR="001863A7" w:rsidRDefault="00980894">
      <w:pPr>
        <w:pStyle w:val="3"/>
        <w:numPr>
          <w:ilvl w:val="0"/>
          <w:numId w:val="0"/>
        </w:numPr>
        <w:rPr>
          <w:rFonts w:ascii="宋体" w:hAnsi="宋体"/>
        </w:rPr>
      </w:pPr>
      <w:bookmarkStart w:id="54" w:name="_Toc17029"/>
      <w:bookmarkStart w:id="55" w:name="_Toc367877952"/>
      <w:bookmarkStart w:id="56" w:name="_Toc477870512"/>
      <w:bookmarkStart w:id="57" w:name="_Toc530994263"/>
      <w:bookmarkStart w:id="58" w:name="_Toc28521180"/>
      <w:r>
        <w:rPr>
          <w:rFonts w:ascii="宋体" w:hAnsi="宋体" w:hint="eastAsia"/>
        </w:rPr>
        <w:t>2.4费用核定</w:t>
      </w:r>
      <w:bookmarkEnd w:id="54"/>
      <w:bookmarkEnd w:id="55"/>
      <w:bookmarkEnd w:id="56"/>
      <w:bookmarkEnd w:id="57"/>
      <w:bookmarkEnd w:id="58"/>
    </w:p>
    <w:p w:rsidR="001863A7" w:rsidRDefault="00980894">
      <w:pPr>
        <w:rPr>
          <w:rFonts w:ascii="宋体" w:hAnsi="宋体"/>
          <w:szCs w:val="21"/>
        </w:rPr>
      </w:pPr>
      <w:r>
        <w:rPr>
          <w:rFonts w:ascii="宋体" w:hAnsi="宋体" w:hint="eastAsia"/>
          <w:szCs w:val="21"/>
        </w:rPr>
        <w:t>说明：</w:t>
      </w:r>
    </w:p>
    <w:p w:rsidR="001863A7" w:rsidRDefault="00980894">
      <w:pPr>
        <w:rPr>
          <w:rFonts w:ascii="宋体" w:hAnsi="宋体"/>
          <w:szCs w:val="21"/>
        </w:rPr>
      </w:pPr>
      <w:r>
        <w:rPr>
          <w:rFonts w:ascii="宋体" w:hAnsi="宋体" w:hint="eastAsia"/>
          <w:szCs w:val="21"/>
        </w:rPr>
        <w:t xml:space="preserve">      管理人员或者教师可以对预约仪器的费用进行费用核定，增加开机费用和临时费用。</w:t>
      </w:r>
    </w:p>
    <w:p w:rsidR="001863A7" w:rsidRDefault="00980894">
      <w:pPr>
        <w:rPr>
          <w:rFonts w:ascii="宋体" w:hAnsi="宋体"/>
        </w:rPr>
      </w:pPr>
      <w:r>
        <w:rPr>
          <w:rFonts w:ascii="宋体" w:hAnsi="宋体"/>
          <w:noProof/>
        </w:rPr>
        <w:drawing>
          <wp:inline distT="0" distB="0" distL="0" distR="0">
            <wp:extent cx="6067425" cy="2714625"/>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8" cstate="print"/>
                    <a:srcRect/>
                    <a:stretch>
                      <a:fillRect/>
                    </a:stretch>
                  </pic:blipFill>
                  <pic:spPr>
                    <a:xfrm>
                      <a:off x="0" y="0"/>
                      <a:ext cx="6069418" cy="2715517"/>
                    </a:xfrm>
                    <a:prstGeom prst="rect">
                      <a:avLst/>
                    </a:prstGeom>
                    <a:noFill/>
                    <a:ln w="9525">
                      <a:noFill/>
                      <a:miter lim="800000"/>
                      <a:headEnd/>
                      <a:tailEnd/>
                    </a:ln>
                  </pic:spPr>
                </pic:pic>
              </a:graphicData>
            </a:graphic>
          </wp:inline>
        </w:drawing>
      </w:r>
      <w:r>
        <w:rPr>
          <w:rFonts w:ascii="宋体" w:hAnsi="宋体"/>
          <w:noProof/>
        </w:rPr>
        <w:lastRenderedPageBreak/>
        <w:drawing>
          <wp:inline distT="0" distB="0" distL="0" distR="0">
            <wp:extent cx="5905500" cy="2684145"/>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9" cstate="print"/>
                    <a:srcRect/>
                    <a:stretch>
                      <a:fillRect/>
                    </a:stretch>
                  </pic:blipFill>
                  <pic:spPr>
                    <a:xfrm>
                      <a:off x="0" y="0"/>
                      <a:ext cx="5905500" cy="2684331"/>
                    </a:xfrm>
                    <a:prstGeom prst="rect">
                      <a:avLst/>
                    </a:prstGeom>
                    <a:noFill/>
                    <a:ln w="9525">
                      <a:noFill/>
                      <a:miter lim="800000"/>
                      <a:headEnd/>
                      <a:tailEnd/>
                    </a:ln>
                  </pic:spPr>
                </pic:pic>
              </a:graphicData>
            </a:graphic>
          </wp:inline>
        </w:drawing>
      </w:r>
    </w:p>
    <w:p w:rsidR="001863A7" w:rsidRDefault="00980894">
      <w:pPr>
        <w:pStyle w:val="3"/>
        <w:numPr>
          <w:ilvl w:val="2"/>
          <w:numId w:val="0"/>
        </w:numPr>
      </w:pPr>
      <w:bookmarkStart w:id="59" w:name="_Toc28521181"/>
      <w:r>
        <w:rPr>
          <w:rFonts w:hint="eastAsia"/>
        </w:rPr>
        <w:t xml:space="preserve">2.5 </w:t>
      </w:r>
      <w:r>
        <w:rPr>
          <w:rFonts w:hint="eastAsia"/>
        </w:rPr>
        <w:t>实验安全</w:t>
      </w:r>
      <w:bookmarkEnd w:id="59"/>
    </w:p>
    <w:p w:rsidR="001863A7" w:rsidRDefault="00980894">
      <w:r>
        <w:rPr>
          <w:rFonts w:hint="eastAsia"/>
        </w:rPr>
        <w:t>1</w:t>
      </w:r>
      <w:r>
        <w:rPr>
          <w:rFonts w:hint="eastAsia"/>
        </w:rPr>
        <w:t>）培训管理</w:t>
      </w:r>
    </w:p>
    <w:p w:rsidR="001863A7" w:rsidRDefault="00980894">
      <w:r>
        <w:rPr>
          <w:rFonts w:hint="eastAsia"/>
        </w:rPr>
        <w:t xml:space="preserve">   </w:t>
      </w:r>
      <w:r>
        <w:rPr>
          <w:rFonts w:hint="eastAsia"/>
        </w:rPr>
        <w:t>对于一些自主上机的仪器，担心有的同学不会操作，这时我们可以通过发布培训的方式来解决。</w:t>
      </w:r>
    </w:p>
    <w:p w:rsidR="001863A7" w:rsidRDefault="00980894">
      <w:r>
        <w:rPr>
          <w:rFonts w:hint="eastAsia"/>
        </w:rPr>
        <w:t xml:space="preserve">   </w:t>
      </w:r>
      <w:r>
        <w:rPr>
          <w:rFonts w:hint="eastAsia"/>
        </w:rPr>
        <w:t>首先我们需要在‘资格证设置’里面添加证书，证书可以设置学生的可用时段。</w:t>
      </w:r>
    </w:p>
    <w:p w:rsidR="001863A7" w:rsidRDefault="00980894">
      <w:r>
        <w:rPr>
          <w:noProof/>
        </w:rPr>
        <w:drawing>
          <wp:inline distT="0" distB="0" distL="114300" distR="114300">
            <wp:extent cx="5265420" cy="2009775"/>
            <wp:effectExtent l="0" t="0" r="1143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0"/>
                    <a:stretch>
                      <a:fillRect/>
                    </a:stretch>
                  </pic:blipFill>
                  <pic:spPr>
                    <a:xfrm>
                      <a:off x="0" y="0"/>
                      <a:ext cx="5265420" cy="2009775"/>
                    </a:xfrm>
                    <a:prstGeom prst="rect">
                      <a:avLst/>
                    </a:prstGeom>
                    <a:noFill/>
                    <a:ln>
                      <a:noFill/>
                    </a:ln>
                  </pic:spPr>
                </pic:pic>
              </a:graphicData>
            </a:graphic>
          </wp:inline>
        </w:drawing>
      </w:r>
    </w:p>
    <w:p w:rsidR="001863A7" w:rsidRDefault="00980894">
      <w:pPr>
        <w:ind w:firstLineChars="200" w:firstLine="420"/>
      </w:pPr>
      <w:r>
        <w:rPr>
          <w:rFonts w:hint="eastAsia"/>
        </w:rPr>
        <w:t>然后再去针对仪器发布培训，学生在前台找到指定的仪器，点击‘仪器介绍’</w:t>
      </w:r>
      <w:r>
        <w:rPr>
          <w:rFonts w:hint="eastAsia"/>
        </w:rPr>
        <w:t>-</w:t>
      </w:r>
      <w:r>
        <w:rPr>
          <w:rFonts w:hint="eastAsia"/>
        </w:rPr>
        <w:t>‘自主培训’进行报名。</w:t>
      </w:r>
    </w:p>
    <w:p w:rsidR="001863A7" w:rsidRDefault="00980894">
      <w:r>
        <w:rPr>
          <w:noProof/>
        </w:rPr>
        <w:drawing>
          <wp:inline distT="0" distB="0" distL="114300" distR="114300">
            <wp:extent cx="5269230" cy="1834515"/>
            <wp:effectExtent l="0" t="0" r="762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1"/>
                    <a:stretch>
                      <a:fillRect/>
                    </a:stretch>
                  </pic:blipFill>
                  <pic:spPr>
                    <a:xfrm>
                      <a:off x="0" y="0"/>
                      <a:ext cx="5269230" cy="1834515"/>
                    </a:xfrm>
                    <a:prstGeom prst="rect">
                      <a:avLst/>
                    </a:prstGeom>
                    <a:noFill/>
                    <a:ln>
                      <a:noFill/>
                    </a:ln>
                  </pic:spPr>
                </pic:pic>
              </a:graphicData>
            </a:graphic>
          </wp:inline>
        </w:drawing>
      </w:r>
    </w:p>
    <w:p w:rsidR="001863A7" w:rsidRDefault="00980894">
      <w:r>
        <w:rPr>
          <w:rFonts w:hint="eastAsia"/>
        </w:rPr>
        <w:lastRenderedPageBreak/>
        <w:t>对于通过的同学，在‘资格证书管理’中对其进行发证操作，该同学既可以预约自主上机。（对于不用参加培训的同学可以直接在这里进行发证操作，该同学既可以预约自主上机。）</w:t>
      </w:r>
    </w:p>
    <w:p w:rsidR="001863A7" w:rsidRDefault="00980894">
      <w:r>
        <w:rPr>
          <w:noProof/>
        </w:rPr>
        <w:drawing>
          <wp:inline distT="0" distB="0" distL="114300" distR="114300">
            <wp:extent cx="5264785" cy="2412365"/>
            <wp:effectExtent l="0" t="0" r="12065"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2"/>
                    <a:stretch>
                      <a:fillRect/>
                    </a:stretch>
                  </pic:blipFill>
                  <pic:spPr>
                    <a:xfrm>
                      <a:off x="0" y="0"/>
                      <a:ext cx="5264785" cy="2412365"/>
                    </a:xfrm>
                    <a:prstGeom prst="rect">
                      <a:avLst/>
                    </a:prstGeom>
                    <a:noFill/>
                    <a:ln>
                      <a:noFill/>
                    </a:ln>
                  </pic:spPr>
                </pic:pic>
              </a:graphicData>
            </a:graphic>
          </wp:inline>
        </w:drawing>
      </w:r>
    </w:p>
    <w:p w:rsidR="001863A7" w:rsidRDefault="00980894">
      <w:pPr>
        <w:pStyle w:val="3"/>
        <w:numPr>
          <w:ilvl w:val="0"/>
          <w:numId w:val="0"/>
        </w:numPr>
        <w:rPr>
          <w:rFonts w:ascii="宋体" w:hAnsi="宋体"/>
        </w:rPr>
      </w:pPr>
      <w:bookmarkStart w:id="60" w:name="_Toc530994265"/>
      <w:bookmarkStart w:id="61" w:name="_Toc3002"/>
      <w:bookmarkStart w:id="62" w:name="_Toc28521182"/>
      <w:r>
        <w:rPr>
          <w:rFonts w:ascii="宋体" w:hAnsi="宋体" w:hint="eastAsia"/>
        </w:rPr>
        <w:t>2.</w:t>
      </w:r>
      <w:r w:rsidR="0081182B">
        <w:rPr>
          <w:rFonts w:ascii="宋体" w:hAnsi="宋体" w:hint="eastAsia"/>
        </w:rPr>
        <w:t>6</w:t>
      </w:r>
      <w:r>
        <w:rPr>
          <w:rFonts w:ascii="宋体" w:hAnsi="宋体" w:hint="eastAsia"/>
        </w:rPr>
        <w:t>记录查询</w:t>
      </w:r>
      <w:bookmarkEnd w:id="60"/>
      <w:bookmarkEnd w:id="61"/>
      <w:bookmarkEnd w:id="62"/>
    </w:p>
    <w:p w:rsidR="001863A7" w:rsidRDefault="00980894">
      <w:pPr>
        <w:numPr>
          <w:ilvl w:val="0"/>
          <w:numId w:val="5"/>
        </w:numPr>
        <w:rPr>
          <w:rFonts w:ascii="宋体" w:hAnsi="宋体"/>
          <w:szCs w:val="21"/>
        </w:rPr>
      </w:pPr>
      <w:r>
        <w:rPr>
          <w:rFonts w:ascii="宋体" w:hAnsi="宋体" w:hint="eastAsia"/>
          <w:szCs w:val="21"/>
        </w:rPr>
        <w:t>预约信息查询</w:t>
      </w:r>
    </w:p>
    <w:p w:rsidR="001863A7" w:rsidRDefault="00980894">
      <w:pPr>
        <w:ind w:left="1018"/>
        <w:rPr>
          <w:rFonts w:ascii="宋体" w:hAnsi="宋体"/>
          <w:szCs w:val="21"/>
        </w:rPr>
      </w:pPr>
      <w:r>
        <w:rPr>
          <w:rFonts w:ascii="宋体" w:hAnsi="宋体" w:hint="eastAsia"/>
          <w:szCs w:val="21"/>
        </w:rPr>
        <w:t>说明：预约信息查询中包括走势类报表、分类汇总报表、排行型报表、预约记录明细查询。在这些预约信息中可以按照条件查询某条记录并且可以导出信息。如图：</w:t>
      </w:r>
    </w:p>
    <w:p w:rsidR="001863A7" w:rsidRDefault="00980894">
      <w:pPr>
        <w:rPr>
          <w:rFonts w:ascii="宋体" w:hAnsi="宋体"/>
          <w:szCs w:val="21"/>
        </w:rPr>
      </w:pPr>
      <w:bookmarkStart w:id="63" w:name="_GoBack"/>
      <w:r>
        <w:rPr>
          <w:rFonts w:ascii="宋体" w:hAnsi="宋体"/>
          <w:noProof/>
          <w:szCs w:val="21"/>
        </w:rPr>
        <w:drawing>
          <wp:inline distT="0" distB="0" distL="0" distR="0">
            <wp:extent cx="5695950" cy="2310130"/>
            <wp:effectExtent l="0" t="0" r="0" b="139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43" cstate="print"/>
                    <a:srcRect/>
                    <a:stretch>
                      <a:fillRect/>
                    </a:stretch>
                  </pic:blipFill>
                  <pic:spPr>
                    <a:xfrm>
                      <a:off x="0" y="0"/>
                      <a:ext cx="5703911" cy="2310130"/>
                    </a:xfrm>
                    <a:prstGeom prst="rect">
                      <a:avLst/>
                    </a:prstGeom>
                    <a:noFill/>
                    <a:ln w="9525">
                      <a:noFill/>
                      <a:miter lim="800000"/>
                      <a:headEnd/>
                      <a:tailEnd/>
                    </a:ln>
                  </pic:spPr>
                </pic:pic>
              </a:graphicData>
            </a:graphic>
          </wp:inline>
        </w:drawing>
      </w:r>
      <w:bookmarkEnd w:id="63"/>
    </w:p>
    <w:p w:rsidR="001863A7" w:rsidRDefault="00980894">
      <w:pPr>
        <w:numPr>
          <w:ilvl w:val="0"/>
          <w:numId w:val="5"/>
        </w:numPr>
        <w:rPr>
          <w:rFonts w:ascii="宋体" w:hAnsi="宋体"/>
          <w:szCs w:val="21"/>
        </w:rPr>
      </w:pPr>
      <w:r>
        <w:rPr>
          <w:rFonts w:ascii="宋体" w:hAnsi="宋体" w:hint="eastAsia"/>
          <w:szCs w:val="21"/>
        </w:rPr>
        <w:t>使用明细查询</w:t>
      </w:r>
    </w:p>
    <w:bookmarkEnd w:id="24"/>
    <w:p w:rsidR="001863A7" w:rsidRDefault="00980894">
      <w:pPr>
        <w:rPr>
          <w:rFonts w:ascii="宋体" w:hAnsi="宋体"/>
          <w:szCs w:val="21"/>
        </w:rPr>
      </w:pPr>
      <w:r>
        <w:rPr>
          <w:rFonts w:ascii="宋体" w:hAnsi="宋体" w:hint="eastAsia"/>
          <w:szCs w:val="21"/>
        </w:rPr>
        <w:t>普通搜索：可以按照‘预约编号’、‘预约人学号\姓名’进行搜索。</w:t>
      </w:r>
    </w:p>
    <w:p w:rsidR="001863A7" w:rsidRDefault="00980894">
      <w:r>
        <w:rPr>
          <w:noProof/>
        </w:rPr>
        <w:lastRenderedPageBreak/>
        <w:drawing>
          <wp:inline distT="0" distB="0" distL="114300" distR="114300">
            <wp:extent cx="5268595" cy="2085340"/>
            <wp:effectExtent l="0" t="0" r="825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5268595" cy="2085340"/>
                    </a:xfrm>
                    <a:prstGeom prst="rect">
                      <a:avLst/>
                    </a:prstGeom>
                    <a:noFill/>
                    <a:ln>
                      <a:noFill/>
                    </a:ln>
                  </pic:spPr>
                </pic:pic>
              </a:graphicData>
            </a:graphic>
          </wp:inline>
        </w:drawing>
      </w:r>
    </w:p>
    <w:p w:rsidR="001863A7" w:rsidRDefault="00980894">
      <w:r>
        <w:rPr>
          <w:rFonts w:hint="eastAsia"/>
        </w:rPr>
        <w:t>高级搜索：可以按照更多的筛选条件进行搜索</w:t>
      </w:r>
    </w:p>
    <w:p w:rsidR="001863A7" w:rsidRDefault="00980894">
      <w:r>
        <w:rPr>
          <w:noProof/>
        </w:rPr>
        <w:drawing>
          <wp:inline distT="0" distB="0" distL="114300" distR="114300">
            <wp:extent cx="5267325" cy="23241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5"/>
                    <a:stretch>
                      <a:fillRect/>
                    </a:stretch>
                  </pic:blipFill>
                  <pic:spPr>
                    <a:xfrm>
                      <a:off x="0" y="0"/>
                      <a:ext cx="5267325" cy="2324100"/>
                    </a:xfrm>
                    <a:prstGeom prst="rect">
                      <a:avLst/>
                    </a:prstGeom>
                    <a:noFill/>
                    <a:ln>
                      <a:noFill/>
                    </a:ln>
                  </pic:spPr>
                </pic:pic>
              </a:graphicData>
            </a:graphic>
          </wp:inline>
        </w:drawing>
      </w:r>
    </w:p>
    <w:sectPr w:rsidR="001863A7" w:rsidSect="001863A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903" w:rsidRDefault="00935903" w:rsidP="00E33CE0">
      <w:r>
        <w:separator/>
      </w:r>
    </w:p>
  </w:endnote>
  <w:endnote w:type="continuationSeparator" w:id="1">
    <w:p w:rsidR="00935903" w:rsidRDefault="00935903" w:rsidP="00E33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903" w:rsidRDefault="00935903" w:rsidP="00E33CE0">
      <w:r>
        <w:separator/>
      </w:r>
    </w:p>
  </w:footnote>
  <w:footnote w:type="continuationSeparator" w:id="1">
    <w:p w:rsidR="00935903" w:rsidRDefault="00935903" w:rsidP="00E33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C7F93"/>
    <w:multiLevelType w:val="multilevel"/>
    <w:tmpl w:val="210C7F93"/>
    <w:lvl w:ilvl="0">
      <w:start w:val="1"/>
      <w:numFmt w:val="decimal"/>
      <w:lvlText w:val="%1、"/>
      <w:lvlJc w:val="left"/>
      <w:pPr>
        <w:ind w:left="1018" w:hanging="360"/>
      </w:pPr>
      <w:rPr>
        <w:rFonts w:hint="default"/>
      </w:rPr>
    </w:lvl>
    <w:lvl w:ilvl="1">
      <w:start w:val="1"/>
      <w:numFmt w:val="decimal"/>
      <w:lvlText w:val="%2）"/>
      <w:lvlJc w:val="left"/>
      <w:pPr>
        <w:ind w:left="1438" w:hanging="360"/>
      </w:pPr>
      <w:rPr>
        <w:rFonts w:hint="default"/>
      </w:r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1">
    <w:nsid w:val="592E5A00"/>
    <w:multiLevelType w:val="singleLevel"/>
    <w:tmpl w:val="592E5A00"/>
    <w:lvl w:ilvl="0">
      <w:start w:val="1"/>
      <w:numFmt w:val="decimal"/>
      <w:suff w:val="nothing"/>
      <w:lvlText w:val="%1）"/>
      <w:lvlJc w:val="left"/>
    </w:lvl>
  </w:abstractNum>
  <w:abstractNum w:abstractNumId="2">
    <w:nsid w:val="592E825B"/>
    <w:multiLevelType w:val="singleLevel"/>
    <w:tmpl w:val="592E825B"/>
    <w:lvl w:ilvl="0">
      <w:start w:val="3"/>
      <w:numFmt w:val="decimal"/>
      <w:suff w:val="nothing"/>
      <w:lvlText w:val="%1）"/>
      <w:lvlJc w:val="left"/>
    </w:lvl>
  </w:abstractNum>
  <w:abstractNum w:abstractNumId="3">
    <w:nsid w:val="601263FA"/>
    <w:multiLevelType w:val="multilevel"/>
    <w:tmpl w:val="601263FA"/>
    <w:lvl w:ilvl="0">
      <w:start w:val="1"/>
      <w:numFmt w:val="decimal"/>
      <w:lvlText w:val="%1）"/>
      <w:lvlJc w:val="left"/>
      <w:pPr>
        <w:ind w:left="1018" w:hanging="360"/>
      </w:pPr>
      <w:rPr>
        <w:rFonts w:hint="default"/>
      </w:r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4">
    <w:nsid w:val="747A4D60"/>
    <w:multiLevelType w:val="multilevel"/>
    <w:tmpl w:val="747A4D60"/>
    <w:lvl w:ilvl="0">
      <w:start w:val="1"/>
      <w:numFmt w:val="decimal"/>
      <w:pStyle w:val="1"/>
      <w:lvlText w:val="%1"/>
      <w:lvlJc w:val="left"/>
      <w:pPr>
        <w:ind w:left="340" w:hanging="425"/>
      </w:pPr>
    </w:lvl>
    <w:lvl w:ilvl="1">
      <w:start w:val="1"/>
      <w:numFmt w:val="decimal"/>
      <w:pStyle w:val="2"/>
      <w:lvlText w:val="%1.%2"/>
      <w:lvlJc w:val="left"/>
      <w:pPr>
        <w:ind w:left="907" w:hanging="567"/>
      </w:pPr>
      <w:rPr>
        <w:rFonts w:hint="eastAsia"/>
      </w:rPr>
    </w:lvl>
    <w:lvl w:ilvl="2">
      <w:start w:val="1"/>
      <w:numFmt w:val="decimal"/>
      <w:pStyle w:val="3"/>
      <w:lvlText w:val="%1.%2.%3"/>
      <w:lvlJc w:val="left"/>
      <w:pPr>
        <w:ind w:left="1333" w:hanging="567"/>
      </w:pPr>
      <w:rPr>
        <w:rFonts w:hint="eastAsia"/>
      </w:rPr>
    </w:lvl>
    <w:lvl w:ilvl="3">
      <w:start w:val="1"/>
      <w:numFmt w:val="decimal"/>
      <w:pStyle w:val="4"/>
      <w:lvlText w:val="%1.%2.%3.%4"/>
      <w:lvlJc w:val="left"/>
      <w:pPr>
        <w:ind w:left="2041" w:hanging="708"/>
      </w:pPr>
      <w:rPr>
        <w:rFonts w:hint="eastAsia"/>
      </w:rPr>
    </w:lvl>
    <w:lvl w:ilvl="4">
      <w:start w:val="1"/>
      <w:numFmt w:val="decimal"/>
      <w:lvlText w:val="%1.%2.%3.%4.%5"/>
      <w:lvlJc w:val="left"/>
      <w:pPr>
        <w:ind w:left="2466" w:hanging="850"/>
      </w:pPr>
      <w:rPr>
        <w:rFonts w:hint="eastAsia"/>
      </w:rPr>
    </w:lvl>
    <w:lvl w:ilvl="5">
      <w:start w:val="1"/>
      <w:numFmt w:val="decimal"/>
      <w:lvlText w:val="%1.%2.%3.%4.%5.%6"/>
      <w:lvlJc w:val="left"/>
      <w:pPr>
        <w:ind w:left="3175" w:hanging="1134"/>
      </w:pPr>
      <w:rPr>
        <w:rFonts w:hint="eastAsia"/>
      </w:rPr>
    </w:lvl>
    <w:lvl w:ilvl="6">
      <w:start w:val="1"/>
      <w:numFmt w:val="decimal"/>
      <w:lvlText w:val="%1.%2.%3.%4.%5.%6.%7"/>
      <w:lvlJc w:val="left"/>
      <w:pPr>
        <w:ind w:left="3742" w:hanging="1276"/>
      </w:pPr>
      <w:rPr>
        <w:rFonts w:hint="eastAsia"/>
      </w:rPr>
    </w:lvl>
    <w:lvl w:ilvl="7">
      <w:start w:val="1"/>
      <w:numFmt w:val="decimal"/>
      <w:lvlText w:val="%1.%2.%3.%4.%5.%6.%7.%8"/>
      <w:lvlJc w:val="left"/>
      <w:pPr>
        <w:ind w:left="4309" w:hanging="1418"/>
      </w:pPr>
      <w:rPr>
        <w:rFonts w:hint="eastAsia"/>
      </w:rPr>
    </w:lvl>
    <w:lvl w:ilvl="8">
      <w:start w:val="1"/>
      <w:numFmt w:val="decimal"/>
      <w:lvlText w:val="%1.%2.%3.%4.%5.%6.%7.%8.%9"/>
      <w:lvlJc w:val="left"/>
      <w:pPr>
        <w:ind w:left="5017" w:hanging="1700"/>
      </w:pPr>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5F92"/>
    <w:rsid w:val="00022797"/>
    <w:rsid w:val="00057879"/>
    <w:rsid w:val="00081670"/>
    <w:rsid w:val="000E2FE6"/>
    <w:rsid w:val="000F0722"/>
    <w:rsid w:val="000F22D5"/>
    <w:rsid w:val="00121C5B"/>
    <w:rsid w:val="001863A7"/>
    <w:rsid w:val="00264F83"/>
    <w:rsid w:val="00341542"/>
    <w:rsid w:val="00464044"/>
    <w:rsid w:val="00494400"/>
    <w:rsid w:val="004A35D6"/>
    <w:rsid w:val="00584523"/>
    <w:rsid w:val="00643E1D"/>
    <w:rsid w:val="00670194"/>
    <w:rsid w:val="00715A77"/>
    <w:rsid w:val="0073194D"/>
    <w:rsid w:val="00786543"/>
    <w:rsid w:val="0081182B"/>
    <w:rsid w:val="00895B7F"/>
    <w:rsid w:val="008D53A6"/>
    <w:rsid w:val="009061C8"/>
    <w:rsid w:val="0092084E"/>
    <w:rsid w:val="00935903"/>
    <w:rsid w:val="00961A46"/>
    <w:rsid w:val="00980894"/>
    <w:rsid w:val="00A654C7"/>
    <w:rsid w:val="00A670F3"/>
    <w:rsid w:val="00A75F86"/>
    <w:rsid w:val="00B1408A"/>
    <w:rsid w:val="00B444FC"/>
    <w:rsid w:val="00B60755"/>
    <w:rsid w:val="00B959FF"/>
    <w:rsid w:val="00BF2A93"/>
    <w:rsid w:val="00C35DEB"/>
    <w:rsid w:val="00C87AB2"/>
    <w:rsid w:val="00CF55EC"/>
    <w:rsid w:val="00E21399"/>
    <w:rsid w:val="00E33CE0"/>
    <w:rsid w:val="00E85F92"/>
    <w:rsid w:val="00EC238C"/>
    <w:rsid w:val="00F7409D"/>
    <w:rsid w:val="046716ED"/>
    <w:rsid w:val="04D15D7D"/>
    <w:rsid w:val="0F974A94"/>
    <w:rsid w:val="1D25066A"/>
    <w:rsid w:val="28DF14A6"/>
    <w:rsid w:val="2ED453C4"/>
    <w:rsid w:val="405B3FEA"/>
    <w:rsid w:val="511B4AFE"/>
    <w:rsid w:val="5C994320"/>
    <w:rsid w:val="6F8212E9"/>
    <w:rsid w:val="7D930B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Table Web 3" w:semiHidden="0" w:unhideWhenUsed="0"/>
    <w:lsdException w:name="Balloon Text" w:qFormat="1"/>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3A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1863A7"/>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1863A7"/>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863A7"/>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1863A7"/>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1863A7"/>
    <w:pPr>
      <w:ind w:leftChars="400" w:left="840"/>
    </w:pPr>
  </w:style>
  <w:style w:type="paragraph" w:styleId="a3">
    <w:name w:val="Balloon Text"/>
    <w:basedOn w:val="a"/>
    <w:link w:val="Char"/>
    <w:uiPriority w:val="99"/>
    <w:semiHidden/>
    <w:unhideWhenUsed/>
    <w:qFormat/>
    <w:rsid w:val="001863A7"/>
    <w:rPr>
      <w:sz w:val="18"/>
      <w:szCs w:val="18"/>
    </w:rPr>
  </w:style>
  <w:style w:type="paragraph" w:styleId="a4">
    <w:name w:val="footer"/>
    <w:basedOn w:val="a"/>
    <w:link w:val="Char0"/>
    <w:uiPriority w:val="99"/>
    <w:unhideWhenUsed/>
    <w:qFormat/>
    <w:rsid w:val="001863A7"/>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863A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1863A7"/>
  </w:style>
  <w:style w:type="paragraph" w:styleId="20">
    <w:name w:val="toc 2"/>
    <w:basedOn w:val="a"/>
    <w:next w:val="a"/>
    <w:uiPriority w:val="39"/>
    <w:qFormat/>
    <w:rsid w:val="001863A7"/>
    <w:pPr>
      <w:ind w:leftChars="200" w:left="420"/>
    </w:pPr>
  </w:style>
  <w:style w:type="character" w:styleId="a6">
    <w:name w:val="Hyperlink"/>
    <w:uiPriority w:val="99"/>
    <w:qFormat/>
    <w:rsid w:val="001863A7"/>
    <w:rPr>
      <w:color w:val="0000FF"/>
      <w:u w:val="single"/>
    </w:rPr>
  </w:style>
  <w:style w:type="character" w:customStyle="1" w:styleId="Char1">
    <w:name w:val="页眉 Char"/>
    <w:basedOn w:val="a0"/>
    <w:link w:val="a5"/>
    <w:uiPriority w:val="99"/>
    <w:qFormat/>
    <w:rsid w:val="001863A7"/>
    <w:rPr>
      <w:sz w:val="18"/>
      <w:szCs w:val="18"/>
    </w:rPr>
  </w:style>
  <w:style w:type="character" w:customStyle="1" w:styleId="Char0">
    <w:name w:val="页脚 Char"/>
    <w:basedOn w:val="a0"/>
    <w:link w:val="a4"/>
    <w:uiPriority w:val="99"/>
    <w:qFormat/>
    <w:rsid w:val="001863A7"/>
    <w:rPr>
      <w:sz w:val="18"/>
      <w:szCs w:val="18"/>
    </w:rPr>
  </w:style>
  <w:style w:type="character" w:customStyle="1" w:styleId="1Char">
    <w:name w:val="标题 1 Char"/>
    <w:basedOn w:val="a0"/>
    <w:link w:val="1"/>
    <w:qFormat/>
    <w:rsid w:val="001863A7"/>
    <w:rPr>
      <w:rFonts w:ascii="Times New Roman" w:eastAsia="宋体" w:hAnsi="Times New Roman" w:cs="Times New Roman"/>
      <w:b/>
      <w:bCs/>
      <w:kern w:val="44"/>
      <w:sz w:val="44"/>
      <w:szCs w:val="44"/>
    </w:rPr>
  </w:style>
  <w:style w:type="character" w:customStyle="1" w:styleId="2Char">
    <w:name w:val="标题 2 Char"/>
    <w:basedOn w:val="a0"/>
    <w:link w:val="2"/>
    <w:qFormat/>
    <w:rsid w:val="001863A7"/>
    <w:rPr>
      <w:rFonts w:ascii="Arial" w:eastAsia="黑体" w:hAnsi="Arial" w:cs="Times New Roman"/>
      <w:b/>
      <w:bCs/>
      <w:sz w:val="32"/>
      <w:szCs w:val="32"/>
    </w:rPr>
  </w:style>
  <w:style w:type="character" w:customStyle="1" w:styleId="3Char">
    <w:name w:val="标题 3 Char"/>
    <w:basedOn w:val="a0"/>
    <w:link w:val="3"/>
    <w:qFormat/>
    <w:rsid w:val="001863A7"/>
    <w:rPr>
      <w:rFonts w:ascii="Times New Roman" w:eastAsia="宋体" w:hAnsi="Times New Roman" w:cs="Times New Roman"/>
      <w:b/>
      <w:bCs/>
      <w:sz w:val="32"/>
      <w:szCs w:val="32"/>
    </w:rPr>
  </w:style>
  <w:style w:type="character" w:customStyle="1" w:styleId="40">
    <w:name w:val="标题 4 字符"/>
    <w:basedOn w:val="a0"/>
    <w:uiPriority w:val="9"/>
    <w:semiHidden/>
    <w:qFormat/>
    <w:rsid w:val="001863A7"/>
    <w:rPr>
      <w:rFonts w:asciiTheme="majorHAnsi" w:eastAsiaTheme="majorEastAsia" w:hAnsiTheme="majorHAnsi" w:cstheme="majorBidi"/>
      <w:b/>
      <w:bCs/>
      <w:sz w:val="28"/>
      <w:szCs w:val="28"/>
    </w:rPr>
  </w:style>
  <w:style w:type="character" w:customStyle="1" w:styleId="4Char">
    <w:name w:val="标题 4 Char"/>
    <w:link w:val="4"/>
    <w:qFormat/>
    <w:rsid w:val="001863A7"/>
    <w:rPr>
      <w:rFonts w:ascii="Arial" w:eastAsia="黑体" w:hAnsi="Arial" w:cs="Times New Roman"/>
      <w:b/>
      <w:bCs/>
      <w:sz w:val="28"/>
      <w:szCs w:val="28"/>
    </w:rPr>
  </w:style>
  <w:style w:type="character" w:customStyle="1" w:styleId="Char">
    <w:name w:val="批注框文本 Char"/>
    <w:basedOn w:val="a0"/>
    <w:link w:val="a3"/>
    <w:uiPriority w:val="99"/>
    <w:semiHidden/>
    <w:qFormat/>
    <w:rsid w:val="001863A7"/>
    <w:rPr>
      <w:rFonts w:ascii="Times New Roman" w:eastAsia="宋体" w:hAnsi="Times New Roman" w:cs="Times New Roman"/>
      <w:sz w:val="18"/>
      <w:szCs w:val="18"/>
    </w:rPr>
  </w:style>
  <w:style w:type="paragraph" w:styleId="a7">
    <w:name w:val="Document Map"/>
    <w:basedOn w:val="a"/>
    <w:link w:val="Char2"/>
    <w:uiPriority w:val="99"/>
    <w:semiHidden/>
    <w:unhideWhenUsed/>
    <w:rsid w:val="00E33CE0"/>
    <w:rPr>
      <w:rFonts w:ascii="宋体"/>
      <w:sz w:val="18"/>
      <w:szCs w:val="18"/>
    </w:rPr>
  </w:style>
  <w:style w:type="character" w:customStyle="1" w:styleId="Char2">
    <w:name w:val="文档结构图 Char"/>
    <w:basedOn w:val="a0"/>
    <w:link w:val="a7"/>
    <w:uiPriority w:val="99"/>
    <w:semiHidden/>
    <w:rsid w:val="00E33CE0"/>
    <w:rPr>
      <w:rFonts w:ascii="宋体" w:eastAsia="宋体" w:hAnsi="Times New Roman" w:cs="Times New Roman"/>
      <w:kern w:val="2"/>
      <w:sz w:val="18"/>
      <w:szCs w:val="18"/>
    </w:rPr>
  </w:style>
  <w:style w:type="paragraph" w:styleId="a8">
    <w:name w:val="Body Text"/>
    <w:basedOn w:val="a"/>
    <w:link w:val="Char3"/>
    <w:uiPriority w:val="1"/>
    <w:semiHidden/>
    <w:unhideWhenUsed/>
    <w:qFormat/>
    <w:rsid w:val="00A654C7"/>
    <w:pPr>
      <w:autoSpaceDE w:val="0"/>
      <w:autoSpaceDN w:val="0"/>
      <w:jc w:val="left"/>
    </w:pPr>
    <w:rPr>
      <w:rFonts w:ascii="微软雅黑" w:eastAsia="微软雅黑" w:hAnsi="微软雅黑" w:cs="微软雅黑"/>
      <w:kern w:val="0"/>
      <w:sz w:val="24"/>
      <w:lang w:eastAsia="en-US"/>
    </w:rPr>
  </w:style>
  <w:style w:type="character" w:customStyle="1" w:styleId="Char3">
    <w:name w:val="正文文本 Char"/>
    <w:basedOn w:val="a0"/>
    <w:link w:val="a8"/>
    <w:uiPriority w:val="1"/>
    <w:semiHidden/>
    <w:rsid w:val="00A654C7"/>
    <w:rPr>
      <w:rFonts w:ascii="微软雅黑" w:eastAsia="微软雅黑" w:hAnsi="微软雅黑" w:cs="微软雅黑"/>
      <w:sz w:val="24"/>
      <w:szCs w:val="24"/>
      <w:lang w:eastAsia="en-US"/>
    </w:rPr>
  </w:style>
</w:styles>
</file>

<file path=word/webSettings.xml><?xml version="1.0" encoding="utf-8"?>
<w:webSettings xmlns:r="http://schemas.openxmlformats.org/officeDocument/2006/relationships" xmlns:w="http://schemas.openxmlformats.org/wordprocessingml/2006/main">
  <w:divs>
    <w:div w:id="693532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标题排序" Version="2003"/>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D91E354-1323-427B-92D4-30860683D4A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776</Words>
  <Characters>4428</Characters>
  <Application>Microsoft Office Word</Application>
  <DocSecurity>0</DocSecurity>
  <Lines>36</Lines>
  <Paragraphs>10</Paragraphs>
  <ScaleCrop>false</ScaleCrop>
  <Company/>
  <LinksUpToDate>false</LinksUpToDate>
  <CharactersWithSpaces>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shangxulin</dc:creator>
  <cp:lastModifiedBy>pc</cp:lastModifiedBy>
  <cp:revision>16</cp:revision>
  <dcterms:created xsi:type="dcterms:W3CDTF">2018-12-24T01:28:00Z</dcterms:created>
  <dcterms:modified xsi:type="dcterms:W3CDTF">2019-12-29T06:12:00Z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